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99643E" w:rsidRDefault="0099643E" w:rsidP="000F574A">
      <w:pPr>
        <w:jc w:val="center"/>
        <w:rPr>
          <w:rFonts w:asciiTheme="majorHAnsi" w:hAnsiTheme="majorHAnsi"/>
          <w:b/>
          <w:sz w:val="40"/>
          <w:szCs w:val="48"/>
        </w:rPr>
      </w:pPr>
      <w:r>
        <w:rPr>
          <w:rFonts w:asciiTheme="majorHAnsi" w:hAnsiTheme="majorHAnsi" w:cs="Futura"/>
          <w:b/>
          <w:noProof/>
          <w:color w:val="A6A6A6" w:themeColor="background1" w:themeShade="A6"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13CE26E7" wp14:editId="66B71D85">
            <wp:simplePos x="0" y="0"/>
            <wp:positionH relativeFrom="page">
              <wp:posOffset>-85182</wp:posOffset>
            </wp:positionH>
            <wp:positionV relativeFrom="paragraph">
              <wp:posOffset>-914644</wp:posOffset>
            </wp:positionV>
            <wp:extent cx="7764217" cy="5912804"/>
            <wp:effectExtent l="19050" t="0" r="8183" b="0"/>
            <wp:wrapNone/>
            <wp:docPr id="1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Temp\Rar$DRa0.590\6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217" cy="5912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43E" w:rsidRDefault="0099643E" w:rsidP="000F574A">
      <w:pPr>
        <w:jc w:val="center"/>
        <w:rPr>
          <w:rFonts w:asciiTheme="majorHAnsi" w:hAnsiTheme="majorHAnsi"/>
          <w:b/>
          <w:sz w:val="40"/>
          <w:szCs w:val="48"/>
        </w:rPr>
      </w:pPr>
    </w:p>
    <w:p w:rsidR="0099643E" w:rsidRDefault="0099643E" w:rsidP="000F574A">
      <w:pPr>
        <w:jc w:val="center"/>
        <w:rPr>
          <w:rFonts w:asciiTheme="majorHAnsi" w:hAnsiTheme="majorHAnsi"/>
          <w:b/>
          <w:sz w:val="40"/>
          <w:szCs w:val="48"/>
        </w:rPr>
      </w:pP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  <w:r>
        <w:rPr>
          <w:rFonts w:asciiTheme="majorHAnsi" w:hAnsiTheme="majorHAnsi"/>
          <w:b/>
          <w:sz w:val="40"/>
          <w:szCs w:val="48"/>
        </w:rPr>
        <w:br/>
      </w:r>
    </w:p>
    <w:p w:rsidR="00452002" w:rsidRPr="009F5E91" w:rsidRDefault="00452002" w:rsidP="000F574A">
      <w:pPr>
        <w:jc w:val="center"/>
        <w:rPr>
          <w:rFonts w:asciiTheme="majorHAnsi" w:hAnsiTheme="majorHAnsi"/>
          <w:b/>
          <w:sz w:val="40"/>
          <w:szCs w:val="48"/>
        </w:rPr>
      </w:pPr>
      <w:r w:rsidRPr="009F5E91">
        <w:rPr>
          <w:rFonts w:asciiTheme="majorHAnsi" w:hAnsiTheme="majorHAnsi"/>
          <w:b/>
          <w:sz w:val="40"/>
          <w:szCs w:val="48"/>
        </w:rPr>
        <w:t xml:space="preserve">Ihr </w:t>
      </w:r>
      <w:r w:rsidR="000D49C8" w:rsidRPr="009F5E91">
        <w:rPr>
          <w:rFonts w:asciiTheme="majorHAnsi" w:hAnsiTheme="majorHAnsi"/>
          <w:b/>
          <w:sz w:val="40"/>
          <w:szCs w:val="48"/>
        </w:rPr>
        <w:t>Monitor für</w:t>
      </w:r>
      <w:r w:rsidR="00B00E30" w:rsidRPr="009F5E91">
        <w:rPr>
          <w:rFonts w:asciiTheme="majorHAnsi" w:hAnsiTheme="majorHAnsi"/>
          <w:b/>
          <w:sz w:val="40"/>
          <w:szCs w:val="48"/>
        </w:rPr>
        <w:t xml:space="preserve"> einen</w:t>
      </w:r>
      <w:r w:rsidR="00DB3E6C" w:rsidRPr="009F5E91">
        <w:rPr>
          <w:rFonts w:asciiTheme="majorHAnsi" w:hAnsiTheme="majorHAnsi"/>
          <w:b/>
          <w:sz w:val="40"/>
          <w:szCs w:val="48"/>
        </w:rPr>
        <w:t xml:space="preserve"> </w:t>
      </w:r>
      <w:r w:rsidR="001C69F6" w:rsidRPr="009F5E91">
        <w:rPr>
          <w:rFonts w:asciiTheme="majorHAnsi" w:hAnsiTheme="majorHAnsi"/>
          <w:b/>
          <w:sz w:val="40"/>
          <w:szCs w:val="48"/>
        </w:rPr>
        <w:t>optimalen</w:t>
      </w:r>
    </w:p>
    <w:p w:rsidR="00452002" w:rsidRPr="009F5E91" w:rsidRDefault="00452002" w:rsidP="000F574A">
      <w:pPr>
        <w:jc w:val="center"/>
        <w:rPr>
          <w:rFonts w:asciiTheme="majorHAnsi" w:hAnsiTheme="majorHAnsi"/>
          <w:b/>
          <w:sz w:val="40"/>
          <w:szCs w:val="48"/>
        </w:rPr>
      </w:pPr>
      <w:r w:rsidRPr="009F5E91">
        <w:rPr>
          <w:rFonts w:asciiTheme="majorHAnsi" w:hAnsiTheme="majorHAnsi"/>
          <w:b/>
          <w:sz w:val="40"/>
          <w:szCs w:val="48"/>
        </w:rPr>
        <w:t>Social Media-</w:t>
      </w:r>
      <w:r w:rsidR="000D49C8" w:rsidRPr="009F5E91">
        <w:rPr>
          <w:rFonts w:asciiTheme="majorHAnsi" w:hAnsiTheme="majorHAnsi"/>
          <w:b/>
          <w:sz w:val="40"/>
          <w:szCs w:val="48"/>
        </w:rPr>
        <w:t>Auftritt</w:t>
      </w:r>
    </w:p>
    <w:p w:rsidR="00452002" w:rsidRDefault="00452002" w:rsidP="0008183B">
      <w:pPr>
        <w:jc w:val="center"/>
        <w:rPr>
          <w:rFonts w:asciiTheme="majorHAnsi" w:hAnsiTheme="majorHAnsi"/>
          <w:b/>
          <w:sz w:val="36"/>
          <w:szCs w:val="36"/>
        </w:rPr>
      </w:pPr>
    </w:p>
    <w:p w:rsidR="000F574A" w:rsidRDefault="000F574A" w:rsidP="0008183B">
      <w:pPr>
        <w:jc w:val="center"/>
        <w:rPr>
          <w:rFonts w:asciiTheme="majorHAnsi" w:hAnsiTheme="majorHAnsi"/>
          <w:b/>
          <w:sz w:val="36"/>
          <w:szCs w:val="36"/>
        </w:rPr>
      </w:pPr>
    </w:p>
    <w:p w:rsidR="009F5E91" w:rsidRDefault="00635BEA" w:rsidP="00410CD8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  <w:r w:rsidRPr="009F5E91">
        <w:rPr>
          <w:rFonts w:asciiTheme="majorHAnsi" w:hAnsiTheme="majorHAnsi"/>
          <w:b/>
          <w:sz w:val="32"/>
          <w:szCs w:val="36"/>
          <w:u w:val="single"/>
        </w:rPr>
        <w:t>Facebook –</w:t>
      </w:r>
      <w:r w:rsidR="001C36E8" w:rsidRPr="009F5E91">
        <w:rPr>
          <w:rFonts w:asciiTheme="majorHAnsi" w:hAnsiTheme="majorHAnsi"/>
          <w:b/>
          <w:sz w:val="32"/>
          <w:szCs w:val="36"/>
          <w:u w:val="single"/>
        </w:rPr>
        <w:t xml:space="preserve"> </w:t>
      </w:r>
      <w:r w:rsidR="00452002" w:rsidRPr="009F5E91">
        <w:rPr>
          <w:rFonts w:asciiTheme="majorHAnsi" w:hAnsiTheme="majorHAnsi"/>
          <w:b/>
          <w:sz w:val="32"/>
          <w:szCs w:val="36"/>
          <w:u w:val="single"/>
        </w:rPr>
        <w:t>Instagram</w:t>
      </w:r>
      <w:r w:rsidR="001C36E8" w:rsidRPr="009F5E91">
        <w:rPr>
          <w:rFonts w:asciiTheme="majorHAnsi" w:hAnsiTheme="majorHAnsi"/>
          <w:b/>
          <w:sz w:val="32"/>
          <w:szCs w:val="36"/>
          <w:u w:val="single"/>
        </w:rPr>
        <w:t xml:space="preserve"> </w:t>
      </w:r>
      <w:r w:rsidRPr="009F5E91">
        <w:rPr>
          <w:rFonts w:asciiTheme="majorHAnsi" w:hAnsiTheme="majorHAnsi"/>
          <w:b/>
          <w:sz w:val="32"/>
          <w:szCs w:val="36"/>
          <w:u w:val="single"/>
        </w:rPr>
        <w:t>- YouTube</w:t>
      </w:r>
    </w:p>
    <w:p w:rsidR="009F5E91" w:rsidRDefault="009F5E91" w:rsidP="00410CD8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0F574A" w:rsidRPr="002C5052" w:rsidRDefault="000F574A" w:rsidP="00410CD8">
      <w:pPr>
        <w:jc w:val="center"/>
        <w:rPr>
          <w:rFonts w:asciiTheme="majorHAnsi" w:hAnsiTheme="majorHAnsi"/>
          <w:b/>
          <w:sz w:val="36"/>
          <w:szCs w:val="36"/>
          <w:u w:val="single"/>
        </w:rPr>
      </w:pPr>
    </w:p>
    <w:p w:rsidR="00452002" w:rsidRPr="001C69F6" w:rsidRDefault="00A004F2" w:rsidP="00410CD8">
      <w:pPr>
        <w:pStyle w:val="Listenabsatz"/>
        <w:numPr>
          <w:ilvl w:val="0"/>
          <w:numId w:val="22"/>
        </w:numPr>
        <w:jc w:val="center"/>
        <w:rPr>
          <w:rFonts w:asciiTheme="majorHAnsi" w:hAnsiTheme="majorHAnsi"/>
          <w:b/>
          <w:color w:val="A6A6A6" w:themeColor="background1" w:themeShade="A6"/>
          <w:sz w:val="36"/>
          <w:szCs w:val="36"/>
        </w:rPr>
      </w:pPr>
      <w:r>
        <w:rPr>
          <w:rFonts w:asciiTheme="majorHAnsi" w:hAnsiTheme="majorHAnsi"/>
          <w:b/>
          <w:color w:val="A6A6A6" w:themeColor="background1" w:themeShade="A6"/>
          <w:sz w:val="36"/>
          <w:szCs w:val="36"/>
        </w:rPr>
        <w:t xml:space="preserve">Nutzer </w:t>
      </w:r>
      <w:r w:rsidR="00774D6C">
        <w:rPr>
          <w:rFonts w:asciiTheme="majorHAnsi" w:hAnsiTheme="majorHAnsi"/>
          <w:b/>
          <w:color w:val="A6A6A6" w:themeColor="background1" w:themeShade="A6"/>
          <w:sz w:val="36"/>
          <w:szCs w:val="36"/>
        </w:rPr>
        <w:t xml:space="preserve">gewinnen </w:t>
      </w:r>
      <w:r>
        <w:rPr>
          <w:rFonts w:asciiTheme="majorHAnsi" w:hAnsiTheme="majorHAnsi"/>
          <w:b/>
          <w:color w:val="A6A6A6" w:themeColor="background1" w:themeShade="A6"/>
          <w:sz w:val="36"/>
          <w:szCs w:val="36"/>
        </w:rPr>
        <w:t xml:space="preserve">durch </w:t>
      </w:r>
      <w:r w:rsidR="00CD0A34">
        <w:rPr>
          <w:rFonts w:asciiTheme="majorHAnsi" w:hAnsiTheme="majorHAnsi"/>
          <w:b/>
          <w:color w:val="A6A6A6" w:themeColor="background1" w:themeShade="A6"/>
          <w:sz w:val="36"/>
          <w:szCs w:val="36"/>
        </w:rPr>
        <w:t xml:space="preserve">passendes </w:t>
      </w:r>
      <w:r>
        <w:rPr>
          <w:rFonts w:asciiTheme="majorHAnsi" w:hAnsiTheme="majorHAnsi"/>
          <w:b/>
          <w:color w:val="A6A6A6" w:themeColor="background1" w:themeShade="A6"/>
          <w:sz w:val="36"/>
          <w:szCs w:val="36"/>
        </w:rPr>
        <w:t>Storytelling</w:t>
      </w:r>
    </w:p>
    <w:p w:rsidR="00A004F2" w:rsidRPr="00A004F2" w:rsidRDefault="009462B1" w:rsidP="00410CD8">
      <w:pPr>
        <w:pStyle w:val="Listenabsatz"/>
        <w:numPr>
          <w:ilvl w:val="0"/>
          <w:numId w:val="22"/>
        </w:numPr>
        <w:jc w:val="center"/>
        <w:rPr>
          <w:rFonts w:asciiTheme="majorHAnsi" w:hAnsiTheme="majorHAnsi"/>
          <w:b/>
          <w:color w:val="A6A6A6" w:themeColor="background1" w:themeShade="A6"/>
          <w:sz w:val="36"/>
          <w:szCs w:val="36"/>
        </w:rPr>
      </w:pPr>
      <w:r w:rsidRPr="00A004F2">
        <w:rPr>
          <w:rFonts w:asciiTheme="majorHAnsi" w:hAnsiTheme="majorHAnsi"/>
          <w:b/>
          <w:color w:val="A6A6A6" w:themeColor="background1" w:themeShade="A6"/>
          <w:sz w:val="36"/>
          <w:szCs w:val="36"/>
        </w:rPr>
        <w:t>Mehr Hörern</w:t>
      </w:r>
      <w:r w:rsidR="00774D6C">
        <w:rPr>
          <w:rFonts w:asciiTheme="majorHAnsi" w:hAnsiTheme="majorHAnsi"/>
          <w:b/>
          <w:color w:val="A6A6A6" w:themeColor="background1" w:themeShade="A6"/>
          <w:sz w:val="36"/>
          <w:szCs w:val="36"/>
        </w:rPr>
        <w:t>ähe durch gezielte Interaktion</w:t>
      </w:r>
    </w:p>
    <w:p w:rsidR="00A004F2" w:rsidRPr="009462B1" w:rsidRDefault="00CD0A34" w:rsidP="00410CD8">
      <w:pPr>
        <w:pStyle w:val="Listenabsatz"/>
        <w:numPr>
          <w:ilvl w:val="0"/>
          <w:numId w:val="22"/>
        </w:numPr>
        <w:jc w:val="center"/>
        <w:rPr>
          <w:rFonts w:asciiTheme="majorHAnsi" w:hAnsiTheme="majorHAnsi"/>
          <w:b/>
          <w:color w:val="A6A6A6" w:themeColor="background1" w:themeShade="A6"/>
          <w:sz w:val="36"/>
          <w:szCs w:val="36"/>
        </w:rPr>
      </w:pPr>
      <w:r>
        <w:rPr>
          <w:rFonts w:asciiTheme="majorHAnsi" w:hAnsiTheme="majorHAnsi"/>
          <w:b/>
          <w:color w:val="A6A6A6" w:themeColor="background1" w:themeShade="A6"/>
          <w:sz w:val="36"/>
          <w:szCs w:val="36"/>
        </w:rPr>
        <w:t xml:space="preserve">Infotainment - </w:t>
      </w:r>
      <w:proofErr w:type="spellStart"/>
      <w:r w:rsidR="00A004F2">
        <w:rPr>
          <w:rFonts w:asciiTheme="majorHAnsi" w:hAnsiTheme="majorHAnsi"/>
          <w:b/>
          <w:color w:val="A6A6A6" w:themeColor="background1" w:themeShade="A6"/>
          <w:sz w:val="36"/>
          <w:szCs w:val="36"/>
        </w:rPr>
        <w:t>Influtainment</w:t>
      </w:r>
      <w:proofErr w:type="spellEnd"/>
    </w:p>
    <w:p w:rsidR="000F574A" w:rsidRDefault="000F574A" w:rsidP="000F574A">
      <w:pPr>
        <w:rPr>
          <w:rFonts w:asciiTheme="majorHAnsi" w:hAnsiTheme="majorHAnsi"/>
          <w:b/>
          <w:sz w:val="36"/>
          <w:szCs w:val="36"/>
        </w:rPr>
      </w:pPr>
    </w:p>
    <w:p w:rsidR="0047132B" w:rsidRPr="001C69F6" w:rsidRDefault="00381CF6" w:rsidP="000F574A">
      <w:pPr>
        <w:jc w:val="center"/>
        <w:rPr>
          <w:rFonts w:asciiTheme="majorHAnsi" w:hAnsiTheme="majorHAnsi"/>
          <w:b/>
          <w:sz w:val="36"/>
          <w:szCs w:val="36"/>
        </w:rPr>
      </w:pPr>
      <w:r w:rsidRPr="001C69F6">
        <w:rPr>
          <w:rFonts w:asciiTheme="majorHAnsi" w:hAnsiTheme="majorHAnsi"/>
          <w:b/>
          <w:sz w:val="36"/>
          <w:szCs w:val="36"/>
        </w:rPr>
        <w:lastRenderedPageBreak/>
        <w:t>Der S</w:t>
      </w:r>
      <w:r w:rsidR="0047132B" w:rsidRPr="001C69F6">
        <w:rPr>
          <w:rFonts w:asciiTheme="majorHAnsi" w:hAnsiTheme="majorHAnsi"/>
          <w:b/>
          <w:sz w:val="36"/>
          <w:szCs w:val="36"/>
        </w:rPr>
        <w:t>ocial</w:t>
      </w:r>
      <w:r w:rsidR="00103FCF" w:rsidRPr="001C69F6">
        <w:rPr>
          <w:rFonts w:asciiTheme="majorHAnsi" w:hAnsiTheme="majorHAnsi"/>
          <w:b/>
          <w:sz w:val="36"/>
          <w:szCs w:val="36"/>
        </w:rPr>
        <w:t>-</w:t>
      </w:r>
      <w:r w:rsidR="0047132B" w:rsidRPr="001C69F6">
        <w:rPr>
          <w:rFonts w:asciiTheme="majorHAnsi" w:hAnsiTheme="majorHAnsi"/>
          <w:b/>
          <w:sz w:val="36"/>
          <w:szCs w:val="36"/>
        </w:rPr>
        <w:t>Media</w:t>
      </w:r>
      <w:r w:rsidR="00103FCF" w:rsidRPr="001C69F6">
        <w:rPr>
          <w:rFonts w:asciiTheme="majorHAnsi" w:hAnsiTheme="majorHAnsi"/>
          <w:b/>
          <w:sz w:val="36"/>
          <w:szCs w:val="36"/>
        </w:rPr>
        <w:t>-Programm-</w:t>
      </w:r>
      <w:r w:rsidR="0047132B" w:rsidRPr="001C69F6">
        <w:rPr>
          <w:rFonts w:asciiTheme="majorHAnsi" w:hAnsiTheme="majorHAnsi"/>
          <w:b/>
          <w:sz w:val="36"/>
          <w:szCs w:val="36"/>
        </w:rPr>
        <w:t>Monitor</w:t>
      </w:r>
    </w:p>
    <w:p w:rsidR="00204572" w:rsidRPr="001C69F6" w:rsidRDefault="0053376C" w:rsidP="000F574A">
      <w:pPr>
        <w:jc w:val="center"/>
        <w:rPr>
          <w:rFonts w:asciiTheme="majorHAnsi" w:hAnsiTheme="majorHAnsi"/>
          <w:b/>
          <w:color w:val="808080" w:themeColor="background1" w:themeShade="80"/>
          <w:sz w:val="36"/>
          <w:szCs w:val="36"/>
        </w:rPr>
      </w:pPr>
      <w:r w:rsidRPr="001C69F6">
        <w:rPr>
          <w:rFonts w:asciiTheme="majorHAnsi" w:hAnsiTheme="majorHAnsi"/>
          <w:b/>
          <w:color w:val="A6A6A6" w:themeColor="background1" w:themeShade="A6"/>
          <w:sz w:val="36"/>
          <w:szCs w:val="36"/>
        </w:rPr>
        <w:t>(</w:t>
      </w:r>
      <w:r w:rsidRPr="002C5052">
        <w:rPr>
          <w:rFonts w:asciiTheme="majorHAnsi" w:hAnsiTheme="majorHAnsi"/>
          <w:b/>
          <w:i/>
          <w:color w:val="A6A6A6" w:themeColor="background1" w:themeShade="A6"/>
          <w:sz w:val="36"/>
          <w:szCs w:val="36"/>
        </w:rPr>
        <w:t xml:space="preserve">SMPM 2019 </w:t>
      </w:r>
      <w:r w:rsidR="001C36E8">
        <w:rPr>
          <w:rFonts w:asciiTheme="majorHAnsi" w:hAnsiTheme="majorHAnsi"/>
          <w:b/>
          <w:i/>
          <w:color w:val="A6A6A6" w:themeColor="background1" w:themeShade="A6"/>
          <w:sz w:val="36"/>
          <w:szCs w:val="36"/>
        </w:rPr>
        <w:t>I</w:t>
      </w:r>
      <w:r w:rsidRPr="002C5052">
        <w:rPr>
          <w:rFonts w:asciiTheme="majorHAnsi" w:hAnsiTheme="majorHAnsi"/>
          <w:b/>
          <w:i/>
          <w:color w:val="A6A6A6" w:themeColor="background1" w:themeShade="A6"/>
          <w:sz w:val="36"/>
          <w:szCs w:val="36"/>
        </w:rPr>
        <w:t>I</w:t>
      </w:r>
      <w:r w:rsidR="000D49C8" w:rsidRPr="001C69F6">
        <w:rPr>
          <w:rFonts w:asciiTheme="majorHAnsi" w:hAnsiTheme="majorHAnsi"/>
          <w:b/>
          <w:color w:val="A6A6A6" w:themeColor="background1" w:themeShade="A6"/>
          <w:sz w:val="36"/>
          <w:szCs w:val="36"/>
        </w:rPr>
        <w:t>)</w:t>
      </w:r>
      <w:r w:rsidR="000D49C8" w:rsidRPr="001C69F6">
        <w:rPr>
          <w:rFonts w:asciiTheme="majorHAnsi" w:hAnsiTheme="majorHAnsi"/>
          <w:b/>
          <w:sz w:val="36"/>
          <w:szCs w:val="36"/>
        </w:rPr>
        <w:t xml:space="preserve"> </w:t>
      </w:r>
      <w:r w:rsidR="00381CF6" w:rsidRPr="001C69F6">
        <w:rPr>
          <w:rFonts w:asciiTheme="majorHAnsi" w:hAnsiTheme="majorHAnsi"/>
          <w:b/>
          <w:sz w:val="36"/>
          <w:szCs w:val="36"/>
        </w:rPr>
        <w:t>f</w:t>
      </w:r>
      <w:r w:rsidR="009C25BC" w:rsidRPr="001C69F6">
        <w:rPr>
          <w:rFonts w:asciiTheme="majorHAnsi" w:hAnsiTheme="majorHAnsi"/>
          <w:b/>
          <w:sz w:val="36"/>
          <w:szCs w:val="36"/>
        </w:rPr>
        <w:t xml:space="preserve">ür </w:t>
      </w:r>
      <w:r w:rsidR="00DB3E6C" w:rsidRPr="001C69F6">
        <w:rPr>
          <w:rFonts w:asciiTheme="majorHAnsi" w:hAnsiTheme="majorHAnsi"/>
          <w:b/>
          <w:sz w:val="36"/>
          <w:szCs w:val="36"/>
        </w:rPr>
        <w:t>R</w:t>
      </w:r>
      <w:r w:rsidR="00397FFE" w:rsidRPr="001C69F6">
        <w:rPr>
          <w:rFonts w:asciiTheme="majorHAnsi" w:hAnsiTheme="majorHAnsi"/>
          <w:b/>
          <w:sz w:val="36"/>
          <w:szCs w:val="36"/>
        </w:rPr>
        <w:t>adios</w:t>
      </w:r>
      <w:r w:rsidR="00DB3E6C" w:rsidRPr="001C69F6">
        <w:rPr>
          <w:rFonts w:asciiTheme="majorHAnsi" w:hAnsiTheme="majorHAnsi"/>
          <w:b/>
          <w:sz w:val="36"/>
          <w:szCs w:val="36"/>
        </w:rPr>
        <w:t>ender</w:t>
      </w:r>
    </w:p>
    <w:p w:rsidR="002C4D5E" w:rsidRPr="001C69F6" w:rsidRDefault="002C4D5E">
      <w:pPr>
        <w:rPr>
          <w:rFonts w:asciiTheme="majorHAnsi" w:hAnsiTheme="majorHAnsi"/>
          <w:sz w:val="28"/>
          <w:szCs w:val="28"/>
        </w:rPr>
      </w:pPr>
    </w:p>
    <w:p w:rsidR="0053376C" w:rsidRPr="001C69F6" w:rsidRDefault="009B3841" w:rsidP="0000429C">
      <w:pPr>
        <w:pStyle w:val="Listenabsatz"/>
        <w:numPr>
          <w:ilvl w:val="0"/>
          <w:numId w:val="2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Mit Instagram die</w:t>
      </w:r>
      <w:r w:rsidR="00E35A15">
        <w:rPr>
          <w:rFonts w:asciiTheme="majorHAnsi" w:hAnsiTheme="majorHAnsi"/>
          <w:b/>
          <w:sz w:val="28"/>
          <w:szCs w:val="28"/>
        </w:rPr>
        <w:t xml:space="preserve"> Generation Z er</w:t>
      </w:r>
      <w:r w:rsidR="00B634D3">
        <w:rPr>
          <w:rFonts w:asciiTheme="majorHAnsi" w:hAnsiTheme="majorHAnsi"/>
          <w:b/>
          <w:sz w:val="28"/>
          <w:szCs w:val="28"/>
        </w:rPr>
        <w:t xml:space="preserve">reichen und </w:t>
      </w:r>
      <w:r w:rsidR="001914E5">
        <w:rPr>
          <w:rFonts w:asciiTheme="majorHAnsi" w:hAnsiTheme="majorHAnsi"/>
          <w:b/>
          <w:sz w:val="28"/>
          <w:szCs w:val="28"/>
        </w:rPr>
        <w:t xml:space="preserve">zielgerichtet </w:t>
      </w:r>
      <w:r w:rsidR="00B634D3">
        <w:rPr>
          <w:rFonts w:asciiTheme="majorHAnsi" w:hAnsiTheme="majorHAnsi"/>
          <w:b/>
          <w:sz w:val="28"/>
          <w:szCs w:val="28"/>
        </w:rPr>
        <w:t>das Format</w:t>
      </w:r>
      <w:r w:rsidR="001914E5">
        <w:rPr>
          <w:rFonts w:asciiTheme="majorHAnsi" w:hAnsiTheme="majorHAnsi"/>
          <w:b/>
          <w:sz w:val="28"/>
          <w:szCs w:val="28"/>
        </w:rPr>
        <w:t xml:space="preserve"> nutzen</w:t>
      </w:r>
      <w:r w:rsidR="00B634D3">
        <w:rPr>
          <w:rFonts w:asciiTheme="majorHAnsi" w:hAnsiTheme="majorHAnsi"/>
          <w:b/>
          <w:sz w:val="28"/>
          <w:szCs w:val="28"/>
        </w:rPr>
        <w:t xml:space="preserve">, das </w:t>
      </w:r>
      <w:r w:rsidR="001914E5">
        <w:rPr>
          <w:rFonts w:asciiTheme="majorHAnsi" w:hAnsiTheme="majorHAnsi"/>
          <w:b/>
          <w:sz w:val="28"/>
          <w:szCs w:val="28"/>
        </w:rPr>
        <w:t>aktuell „</w:t>
      </w:r>
      <w:r w:rsidR="00B634D3">
        <w:rPr>
          <w:rFonts w:asciiTheme="majorHAnsi" w:hAnsiTheme="majorHAnsi"/>
          <w:b/>
          <w:sz w:val="28"/>
          <w:szCs w:val="28"/>
        </w:rPr>
        <w:t>die</w:t>
      </w:r>
      <w:r>
        <w:rPr>
          <w:rFonts w:asciiTheme="majorHAnsi" w:hAnsiTheme="majorHAnsi"/>
          <w:b/>
          <w:sz w:val="28"/>
          <w:szCs w:val="28"/>
        </w:rPr>
        <w:t xml:space="preserve"> Welt</w:t>
      </w:r>
      <w:r w:rsidR="00E35A15">
        <w:rPr>
          <w:rFonts w:asciiTheme="majorHAnsi" w:hAnsiTheme="majorHAnsi"/>
          <w:b/>
          <w:sz w:val="28"/>
          <w:szCs w:val="28"/>
        </w:rPr>
        <w:t xml:space="preserve"> erobert</w:t>
      </w:r>
      <w:r w:rsidR="001914E5">
        <w:rPr>
          <w:rFonts w:asciiTheme="majorHAnsi" w:hAnsiTheme="majorHAnsi"/>
          <w:b/>
          <w:sz w:val="28"/>
          <w:szCs w:val="28"/>
        </w:rPr>
        <w:t>“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DB3E6C" w:rsidRPr="001C69F6" w:rsidRDefault="00DB3E6C" w:rsidP="00DB3E6C">
      <w:pPr>
        <w:ind w:left="360"/>
        <w:rPr>
          <w:rFonts w:asciiTheme="majorHAnsi" w:hAnsiTheme="majorHAnsi"/>
          <w:b/>
          <w:sz w:val="28"/>
          <w:szCs w:val="28"/>
        </w:rPr>
      </w:pPr>
    </w:p>
    <w:p w:rsidR="00FC7F44" w:rsidRPr="00FC7F44" w:rsidRDefault="001914E5" w:rsidP="00FC7F44">
      <w:pPr>
        <w:pStyle w:val="Listenabsatz"/>
        <w:numPr>
          <w:ilvl w:val="0"/>
          <w:numId w:val="2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Per </w:t>
      </w:r>
      <w:r w:rsidR="001C36E8" w:rsidRPr="00FC7F44">
        <w:rPr>
          <w:rFonts w:asciiTheme="majorHAnsi" w:hAnsiTheme="majorHAnsi"/>
          <w:b/>
          <w:sz w:val="28"/>
          <w:szCs w:val="28"/>
        </w:rPr>
        <w:t xml:space="preserve">Facebook </w:t>
      </w:r>
      <w:r>
        <w:rPr>
          <w:rFonts w:asciiTheme="majorHAnsi" w:hAnsiTheme="majorHAnsi"/>
          <w:b/>
          <w:sz w:val="28"/>
          <w:szCs w:val="28"/>
        </w:rPr>
        <w:t xml:space="preserve">mit den Nutzern konstruktiv diskutieren </w:t>
      </w:r>
      <w:r w:rsidR="009B3841" w:rsidRPr="00FC7F44">
        <w:rPr>
          <w:rFonts w:asciiTheme="majorHAnsi" w:hAnsiTheme="majorHAnsi"/>
          <w:b/>
          <w:sz w:val="28"/>
          <w:szCs w:val="28"/>
        </w:rPr>
        <w:t xml:space="preserve">und </w:t>
      </w:r>
      <w:r>
        <w:rPr>
          <w:rFonts w:asciiTheme="majorHAnsi" w:hAnsiTheme="majorHAnsi"/>
          <w:b/>
          <w:sz w:val="28"/>
          <w:szCs w:val="28"/>
        </w:rPr>
        <w:t xml:space="preserve">die Plattform </w:t>
      </w:r>
      <w:r w:rsidR="001C36E8" w:rsidRPr="00FC7F44">
        <w:rPr>
          <w:rFonts w:asciiTheme="majorHAnsi" w:hAnsiTheme="majorHAnsi"/>
          <w:b/>
          <w:sz w:val="28"/>
          <w:szCs w:val="28"/>
        </w:rPr>
        <w:t xml:space="preserve">als Barometer für </w:t>
      </w:r>
      <w:r w:rsidR="00FC7F44" w:rsidRPr="00FC7F44">
        <w:rPr>
          <w:rFonts w:asciiTheme="majorHAnsi" w:hAnsiTheme="majorHAnsi"/>
          <w:b/>
          <w:sz w:val="28"/>
          <w:szCs w:val="28"/>
        </w:rPr>
        <w:t xml:space="preserve">„Talk </w:t>
      </w:r>
      <w:proofErr w:type="spellStart"/>
      <w:r w:rsidR="00FC7F44" w:rsidRPr="00FC7F44">
        <w:rPr>
          <w:rFonts w:asciiTheme="majorHAnsi" w:hAnsiTheme="majorHAnsi"/>
          <w:b/>
          <w:sz w:val="28"/>
          <w:szCs w:val="28"/>
        </w:rPr>
        <w:t>of</w:t>
      </w:r>
      <w:proofErr w:type="spellEnd"/>
      <w:r w:rsidR="00FC7F44" w:rsidRPr="00FC7F44">
        <w:rPr>
          <w:rFonts w:asciiTheme="majorHAnsi" w:hAnsiTheme="majorHAnsi"/>
          <w:b/>
          <w:sz w:val="28"/>
          <w:szCs w:val="28"/>
        </w:rPr>
        <w:t xml:space="preserve"> Town“-</w:t>
      </w:r>
      <w:r w:rsidR="001C36E8" w:rsidRPr="00FC7F44">
        <w:rPr>
          <w:rFonts w:asciiTheme="majorHAnsi" w:hAnsiTheme="majorHAnsi"/>
          <w:b/>
          <w:sz w:val="28"/>
          <w:szCs w:val="28"/>
        </w:rPr>
        <w:t>Themen</w:t>
      </w:r>
      <w:r w:rsidR="009B3841" w:rsidRPr="00FC7F44">
        <w:rPr>
          <w:rFonts w:asciiTheme="majorHAnsi" w:hAnsiTheme="majorHAnsi"/>
          <w:b/>
          <w:sz w:val="28"/>
          <w:szCs w:val="28"/>
        </w:rPr>
        <w:t xml:space="preserve"> einsetzen</w:t>
      </w:r>
      <w:r w:rsidR="00FC7F44" w:rsidRPr="00FC7F44">
        <w:rPr>
          <w:rFonts w:asciiTheme="majorHAnsi" w:hAnsiTheme="majorHAnsi"/>
          <w:b/>
          <w:sz w:val="28"/>
          <w:szCs w:val="28"/>
        </w:rPr>
        <w:t xml:space="preserve"> </w:t>
      </w:r>
    </w:p>
    <w:p w:rsidR="00FC7F44" w:rsidRPr="00FC7F44" w:rsidRDefault="00FC7F44" w:rsidP="00FC7F44">
      <w:pPr>
        <w:ind w:left="360"/>
        <w:rPr>
          <w:rFonts w:asciiTheme="majorHAnsi" w:hAnsiTheme="majorHAnsi"/>
          <w:b/>
          <w:sz w:val="28"/>
          <w:szCs w:val="28"/>
        </w:rPr>
      </w:pPr>
    </w:p>
    <w:p w:rsidR="00C15818" w:rsidRDefault="009B3841" w:rsidP="00C15818">
      <w:pPr>
        <w:pStyle w:val="Listenabsatz"/>
        <w:numPr>
          <w:ilvl w:val="0"/>
          <w:numId w:val="2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Mit </w:t>
      </w:r>
      <w:r w:rsidR="00E46B00">
        <w:rPr>
          <w:rFonts w:asciiTheme="majorHAnsi" w:hAnsiTheme="majorHAnsi"/>
          <w:b/>
          <w:sz w:val="28"/>
          <w:szCs w:val="28"/>
        </w:rPr>
        <w:t xml:space="preserve">Social Media </w:t>
      </w:r>
      <w:r w:rsidR="001914E5">
        <w:rPr>
          <w:rFonts w:asciiTheme="majorHAnsi" w:hAnsiTheme="majorHAnsi"/>
          <w:b/>
          <w:sz w:val="28"/>
          <w:szCs w:val="28"/>
        </w:rPr>
        <w:t xml:space="preserve">den </w:t>
      </w:r>
      <w:r w:rsidR="00FC7F44">
        <w:rPr>
          <w:rFonts w:asciiTheme="majorHAnsi" w:hAnsiTheme="majorHAnsi"/>
          <w:b/>
          <w:sz w:val="28"/>
          <w:szCs w:val="28"/>
        </w:rPr>
        <w:t>eigene</w:t>
      </w:r>
      <w:r w:rsidR="001914E5">
        <w:rPr>
          <w:rFonts w:asciiTheme="majorHAnsi" w:hAnsiTheme="majorHAnsi"/>
          <w:b/>
          <w:sz w:val="28"/>
          <w:szCs w:val="28"/>
        </w:rPr>
        <w:t xml:space="preserve">n Themen mehr Wirkung geben und </w:t>
      </w:r>
      <w:r w:rsidR="00FC7F44">
        <w:rPr>
          <w:rFonts w:asciiTheme="majorHAnsi" w:hAnsiTheme="majorHAnsi"/>
          <w:b/>
          <w:sz w:val="28"/>
          <w:szCs w:val="28"/>
        </w:rPr>
        <w:t>die Moderat</w:t>
      </w:r>
      <w:r w:rsidR="001914E5">
        <w:rPr>
          <w:rFonts w:asciiTheme="majorHAnsi" w:hAnsiTheme="majorHAnsi"/>
          <w:b/>
          <w:sz w:val="28"/>
          <w:szCs w:val="28"/>
        </w:rPr>
        <w:t>oren-Authentizität steigern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1C36E8" w:rsidRPr="001C36E8" w:rsidRDefault="001C36E8" w:rsidP="001C36E8">
      <w:pPr>
        <w:rPr>
          <w:rFonts w:asciiTheme="majorHAnsi" w:hAnsiTheme="majorHAnsi"/>
          <w:b/>
          <w:sz w:val="28"/>
          <w:szCs w:val="28"/>
        </w:rPr>
      </w:pPr>
    </w:p>
    <w:p w:rsidR="001C36E8" w:rsidRPr="001C69F6" w:rsidRDefault="00E46B00" w:rsidP="00C15818">
      <w:pPr>
        <w:pStyle w:val="Listenabsatz"/>
        <w:numPr>
          <w:ilvl w:val="0"/>
          <w:numId w:val="21"/>
        </w:num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YouTube – </w:t>
      </w:r>
      <w:r w:rsidR="00E466DC">
        <w:rPr>
          <w:rFonts w:asciiTheme="majorHAnsi" w:hAnsiTheme="majorHAnsi"/>
          <w:b/>
          <w:sz w:val="28"/>
          <w:szCs w:val="28"/>
        </w:rPr>
        <w:t>(k)</w:t>
      </w:r>
      <w:r w:rsidR="001C36E8">
        <w:rPr>
          <w:rFonts w:asciiTheme="majorHAnsi" w:hAnsiTheme="majorHAnsi"/>
          <w:b/>
          <w:sz w:val="28"/>
          <w:szCs w:val="28"/>
        </w:rPr>
        <w:t>ein Platz für Radiosender?</w:t>
      </w:r>
    </w:p>
    <w:p w:rsidR="00D62A96" w:rsidRDefault="00D62A96">
      <w:pPr>
        <w:rPr>
          <w:rFonts w:asciiTheme="majorHAnsi" w:hAnsiTheme="majorHAnsi"/>
          <w:b/>
          <w:sz w:val="32"/>
          <w:szCs w:val="32"/>
        </w:rPr>
      </w:pPr>
    </w:p>
    <w:p w:rsidR="00C15818" w:rsidRPr="001C69F6" w:rsidRDefault="005B036A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Das Angebot</w:t>
      </w:r>
    </w:p>
    <w:p w:rsidR="00C15818" w:rsidRPr="001C69F6" w:rsidRDefault="00C15818">
      <w:pPr>
        <w:rPr>
          <w:rFonts w:asciiTheme="majorHAnsi" w:hAnsiTheme="majorHAnsi"/>
          <w:b/>
        </w:rPr>
      </w:pPr>
    </w:p>
    <w:p w:rsidR="00452002" w:rsidRPr="001C69F6" w:rsidRDefault="00C15818">
      <w:pPr>
        <w:rPr>
          <w:rFonts w:asciiTheme="majorHAnsi" w:hAnsiTheme="majorHAnsi"/>
          <w:b/>
        </w:rPr>
      </w:pPr>
      <w:r w:rsidRPr="001C69F6">
        <w:rPr>
          <w:rFonts w:asciiTheme="majorHAnsi" w:hAnsiTheme="majorHAnsi"/>
          <w:b/>
        </w:rPr>
        <w:t xml:space="preserve">Warum </w:t>
      </w:r>
      <w:r w:rsidR="00A113F7" w:rsidRPr="001C69F6">
        <w:rPr>
          <w:rFonts w:asciiTheme="majorHAnsi" w:hAnsiTheme="majorHAnsi"/>
          <w:b/>
        </w:rPr>
        <w:t xml:space="preserve">der </w:t>
      </w:r>
      <w:r w:rsidR="00A113F7" w:rsidRPr="002C5052">
        <w:rPr>
          <w:rFonts w:asciiTheme="majorHAnsi" w:hAnsiTheme="majorHAnsi"/>
          <w:b/>
          <w:i/>
        </w:rPr>
        <w:t xml:space="preserve">SMPM 2019 </w:t>
      </w:r>
      <w:r w:rsidR="00FA05E9">
        <w:rPr>
          <w:rFonts w:asciiTheme="majorHAnsi" w:hAnsiTheme="majorHAnsi"/>
          <w:b/>
          <w:i/>
        </w:rPr>
        <w:t>I</w:t>
      </w:r>
      <w:r w:rsidR="0000429C" w:rsidRPr="002C5052">
        <w:rPr>
          <w:rFonts w:asciiTheme="majorHAnsi" w:hAnsiTheme="majorHAnsi"/>
          <w:b/>
          <w:i/>
        </w:rPr>
        <w:t>I</w:t>
      </w:r>
      <w:r w:rsidR="0000429C" w:rsidRPr="001C69F6">
        <w:rPr>
          <w:rFonts w:asciiTheme="majorHAnsi" w:hAnsiTheme="majorHAnsi"/>
          <w:b/>
        </w:rPr>
        <w:t xml:space="preserve"> </w:t>
      </w:r>
      <w:r w:rsidRPr="001C69F6">
        <w:rPr>
          <w:rFonts w:asciiTheme="majorHAnsi" w:hAnsiTheme="majorHAnsi"/>
          <w:b/>
        </w:rPr>
        <w:t xml:space="preserve">gerade jetzt </w:t>
      </w:r>
      <w:r w:rsidR="0000429C" w:rsidRPr="001C69F6">
        <w:rPr>
          <w:rFonts w:asciiTheme="majorHAnsi" w:hAnsiTheme="majorHAnsi"/>
          <w:b/>
        </w:rPr>
        <w:t>wichtig ist</w:t>
      </w:r>
    </w:p>
    <w:p w:rsidR="001C36E8" w:rsidRDefault="001C36E8" w:rsidP="008D5C9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Wir befinden uns in einem </w:t>
      </w:r>
      <w:r w:rsidR="00A004F2">
        <w:rPr>
          <w:rFonts w:asciiTheme="majorHAnsi" w:hAnsiTheme="majorHAnsi"/>
        </w:rPr>
        <w:t xml:space="preserve">unglaublich </w:t>
      </w:r>
      <w:r>
        <w:rPr>
          <w:rFonts w:asciiTheme="majorHAnsi" w:hAnsiTheme="majorHAnsi"/>
        </w:rPr>
        <w:t>umfassenden, gesellschaftlichen Wandel.</w:t>
      </w:r>
      <w:r w:rsidR="002E34A2">
        <w:rPr>
          <w:rFonts w:asciiTheme="majorHAnsi" w:hAnsiTheme="majorHAnsi"/>
        </w:rPr>
        <w:t xml:space="preserve"> </w:t>
      </w:r>
      <w:r w:rsidR="003544EE">
        <w:rPr>
          <w:rFonts w:asciiTheme="majorHAnsi" w:hAnsiTheme="majorHAnsi"/>
        </w:rPr>
        <w:t xml:space="preserve">Vernetzung, sinkendes Vertrauen in die Politik und </w:t>
      </w:r>
      <w:proofErr w:type="spellStart"/>
      <w:r w:rsidR="003544EE">
        <w:rPr>
          <w:rFonts w:asciiTheme="majorHAnsi" w:hAnsiTheme="majorHAnsi"/>
        </w:rPr>
        <w:t>Fakenews</w:t>
      </w:r>
      <w:proofErr w:type="spellEnd"/>
      <w:r w:rsidR="00834F28">
        <w:rPr>
          <w:rFonts w:asciiTheme="majorHAnsi" w:hAnsiTheme="majorHAnsi"/>
        </w:rPr>
        <w:t xml:space="preserve"> sind nur einige der Stichworte für </w:t>
      </w:r>
      <w:r w:rsidR="00E46B00">
        <w:rPr>
          <w:rFonts w:asciiTheme="majorHAnsi" w:hAnsiTheme="majorHAnsi"/>
        </w:rPr>
        <w:t>massive Veränderungen, die die</w:t>
      </w:r>
      <w:r w:rsidR="00834F28">
        <w:rPr>
          <w:rFonts w:asciiTheme="majorHAnsi" w:hAnsiTheme="majorHAnsi"/>
        </w:rPr>
        <w:t xml:space="preserve"> Menschen</w:t>
      </w:r>
      <w:r w:rsidR="00EF6694">
        <w:rPr>
          <w:rFonts w:asciiTheme="majorHAnsi" w:hAnsiTheme="majorHAnsi"/>
        </w:rPr>
        <w:t xml:space="preserve"> der unterschiedlichsten Altersgruppe (Generation Z  - 20-29 Jahre, Y –</w:t>
      </w:r>
      <w:r w:rsidR="00CD0D52">
        <w:rPr>
          <w:rFonts w:asciiTheme="majorHAnsi" w:hAnsiTheme="majorHAnsi"/>
        </w:rPr>
        <w:t xml:space="preserve"> 30-39 Jahre</w:t>
      </w:r>
      <w:r w:rsidR="00EF6694">
        <w:rPr>
          <w:rFonts w:asciiTheme="majorHAnsi" w:hAnsiTheme="majorHAnsi"/>
        </w:rPr>
        <w:t xml:space="preserve"> und </w:t>
      </w:r>
      <w:r w:rsidR="00CD0D52">
        <w:rPr>
          <w:rFonts w:asciiTheme="majorHAnsi" w:hAnsiTheme="majorHAnsi"/>
        </w:rPr>
        <w:t>X – 40-49 Jahre)</w:t>
      </w:r>
      <w:r w:rsidR="00834F28">
        <w:rPr>
          <w:rFonts w:asciiTheme="majorHAnsi" w:hAnsiTheme="majorHAnsi"/>
        </w:rPr>
        <w:t xml:space="preserve"> </w:t>
      </w:r>
      <w:r w:rsidR="00E46B00">
        <w:rPr>
          <w:rFonts w:asciiTheme="majorHAnsi" w:hAnsiTheme="majorHAnsi"/>
        </w:rPr>
        <w:t>merken</w:t>
      </w:r>
      <w:r w:rsidR="00CD0D52">
        <w:rPr>
          <w:rFonts w:asciiTheme="majorHAnsi" w:hAnsiTheme="majorHAnsi"/>
        </w:rPr>
        <w:t xml:space="preserve">. Die Folgen sind </w:t>
      </w:r>
      <w:r w:rsidR="009B2B92">
        <w:rPr>
          <w:rFonts w:asciiTheme="majorHAnsi" w:hAnsiTheme="majorHAnsi"/>
        </w:rPr>
        <w:t xml:space="preserve">u.a. gerade auch bei der Generation Z </w:t>
      </w:r>
      <w:r w:rsidR="00CD0D52">
        <w:rPr>
          <w:rFonts w:asciiTheme="majorHAnsi" w:hAnsiTheme="majorHAnsi"/>
        </w:rPr>
        <w:t>(Re-)</w:t>
      </w:r>
      <w:r w:rsidR="009B2B92">
        <w:rPr>
          <w:rFonts w:asciiTheme="majorHAnsi" w:hAnsiTheme="majorHAnsi"/>
        </w:rPr>
        <w:t xml:space="preserve"> P</w:t>
      </w:r>
      <w:r w:rsidR="00CD0D52">
        <w:rPr>
          <w:rFonts w:asciiTheme="majorHAnsi" w:hAnsiTheme="majorHAnsi"/>
        </w:rPr>
        <w:t xml:space="preserve">olitisierung, </w:t>
      </w:r>
      <w:r w:rsidR="009B2B92">
        <w:rPr>
          <w:rFonts w:asciiTheme="majorHAnsi" w:hAnsiTheme="majorHAnsi"/>
        </w:rPr>
        <w:t xml:space="preserve">Suche nach Orientierung und </w:t>
      </w:r>
      <w:r w:rsidR="002E34A2">
        <w:rPr>
          <w:rFonts w:asciiTheme="majorHAnsi" w:hAnsiTheme="majorHAnsi"/>
        </w:rPr>
        <w:t>eine große Zukunfts-Skepsis</w:t>
      </w:r>
      <w:r w:rsidR="002E34A2">
        <w:rPr>
          <w:rStyle w:val="Funotenzeichen"/>
          <w:rFonts w:asciiTheme="majorHAnsi" w:hAnsiTheme="majorHAnsi"/>
        </w:rPr>
        <w:footnoteReference w:id="1"/>
      </w:r>
      <w:r w:rsidR="002E34A2">
        <w:rPr>
          <w:rFonts w:asciiTheme="majorHAnsi" w:hAnsiTheme="majorHAnsi"/>
        </w:rPr>
        <w:t xml:space="preserve">. </w:t>
      </w:r>
    </w:p>
    <w:p w:rsidR="00E46B00" w:rsidRDefault="00E46B00" w:rsidP="008D5C93">
      <w:pPr>
        <w:rPr>
          <w:rFonts w:asciiTheme="majorHAnsi" w:hAnsiTheme="majorHAnsi"/>
        </w:rPr>
      </w:pPr>
    </w:p>
    <w:p w:rsidR="001914E5" w:rsidRDefault="001914E5" w:rsidP="008D5C9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Diese massiven Veränderungen haben auch Auswirkungen auf den </w:t>
      </w:r>
      <w:r w:rsidRPr="00DE45FC">
        <w:rPr>
          <w:rFonts w:asciiTheme="majorHAnsi" w:hAnsiTheme="majorHAnsi"/>
          <w:b/>
        </w:rPr>
        <w:t>Themenkanon bei Facebook und Co</w:t>
      </w:r>
      <w:r w:rsidR="00FE45F8">
        <w:rPr>
          <w:rFonts w:asciiTheme="majorHAnsi" w:hAnsiTheme="majorHAnsi"/>
        </w:rPr>
        <w:t xml:space="preserve">. </w:t>
      </w:r>
      <w:r w:rsidR="00093455">
        <w:rPr>
          <w:rFonts w:asciiTheme="majorHAnsi" w:hAnsiTheme="majorHAnsi"/>
        </w:rPr>
        <w:t>Mehr Inhalte und Diskussion (</w:t>
      </w:r>
      <w:r w:rsidR="00CD3D6D">
        <w:rPr>
          <w:rFonts w:asciiTheme="majorHAnsi" w:hAnsiTheme="majorHAnsi"/>
        </w:rPr>
        <w:t xml:space="preserve">siehe z. B. </w:t>
      </w:r>
      <w:proofErr w:type="spellStart"/>
      <w:r w:rsidR="00CD3D6D">
        <w:rPr>
          <w:rFonts w:asciiTheme="majorHAnsi" w:hAnsiTheme="majorHAnsi"/>
        </w:rPr>
        <w:t>Facebooks</w:t>
      </w:r>
      <w:proofErr w:type="spellEnd"/>
      <w:r w:rsidR="00CD3D6D">
        <w:rPr>
          <w:rFonts w:asciiTheme="majorHAnsi" w:hAnsiTheme="majorHAnsi"/>
        </w:rPr>
        <w:t xml:space="preserve"> Ziel der</w:t>
      </w:r>
      <w:r w:rsidR="00093455">
        <w:rPr>
          <w:rFonts w:asciiTheme="majorHAnsi" w:hAnsiTheme="majorHAnsi"/>
        </w:rPr>
        <w:t xml:space="preserve"> „</w:t>
      </w:r>
      <w:proofErr w:type="spellStart"/>
      <w:r w:rsidR="00093455">
        <w:rPr>
          <w:rFonts w:asciiTheme="majorHAnsi" w:hAnsiTheme="majorHAnsi"/>
        </w:rPr>
        <w:t>meaningful</w:t>
      </w:r>
      <w:proofErr w:type="spellEnd"/>
      <w:r w:rsidR="00093455">
        <w:rPr>
          <w:rFonts w:asciiTheme="majorHAnsi" w:hAnsiTheme="majorHAnsi"/>
        </w:rPr>
        <w:t xml:space="preserve"> </w:t>
      </w:r>
      <w:proofErr w:type="spellStart"/>
      <w:r w:rsidR="00093455">
        <w:rPr>
          <w:rFonts w:asciiTheme="majorHAnsi" w:hAnsiTheme="majorHAnsi"/>
        </w:rPr>
        <w:t>interactions</w:t>
      </w:r>
      <w:proofErr w:type="spellEnd"/>
      <w:r w:rsidR="00093455">
        <w:rPr>
          <w:rFonts w:asciiTheme="majorHAnsi" w:hAnsiTheme="majorHAnsi"/>
        </w:rPr>
        <w:t>“)</w:t>
      </w:r>
      <w:r w:rsidR="00CD3D6D">
        <w:rPr>
          <w:rFonts w:asciiTheme="majorHAnsi" w:hAnsiTheme="majorHAnsi"/>
        </w:rPr>
        <w:t>,</w:t>
      </w:r>
      <w:r w:rsidR="00093455">
        <w:rPr>
          <w:rFonts w:asciiTheme="majorHAnsi" w:hAnsiTheme="majorHAnsi"/>
        </w:rPr>
        <w:t xml:space="preserve"> Relevanz und </w:t>
      </w:r>
      <w:r>
        <w:rPr>
          <w:rFonts w:asciiTheme="majorHAnsi" w:hAnsiTheme="majorHAnsi"/>
        </w:rPr>
        <w:t xml:space="preserve">Ernsthaftigkeit </w:t>
      </w:r>
      <w:r w:rsidR="00093455">
        <w:rPr>
          <w:rFonts w:asciiTheme="majorHAnsi" w:hAnsiTheme="majorHAnsi"/>
        </w:rPr>
        <w:t>sind auch</w:t>
      </w:r>
      <w:r>
        <w:rPr>
          <w:rFonts w:asciiTheme="majorHAnsi" w:hAnsiTheme="majorHAnsi"/>
        </w:rPr>
        <w:t xml:space="preserve"> online</w:t>
      </w:r>
      <w:r w:rsidR="00CE43AE">
        <w:rPr>
          <w:rFonts w:asciiTheme="majorHAnsi" w:hAnsiTheme="majorHAnsi"/>
        </w:rPr>
        <w:t xml:space="preserve"> wesentlich intensiver</w:t>
      </w:r>
      <w:r>
        <w:rPr>
          <w:rFonts w:asciiTheme="majorHAnsi" w:hAnsiTheme="majorHAnsi"/>
        </w:rPr>
        <w:t xml:space="preserve"> gefordert</w:t>
      </w:r>
      <w:r w:rsidR="00CE43AE">
        <w:rPr>
          <w:rFonts w:asciiTheme="majorHAnsi" w:hAnsiTheme="majorHAnsi"/>
        </w:rPr>
        <w:t xml:space="preserve"> als noch vor Jahren</w:t>
      </w:r>
      <w:r>
        <w:rPr>
          <w:rFonts w:asciiTheme="majorHAnsi" w:hAnsiTheme="majorHAnsi"/>
        </w:rPr>
        <w:t xml:space="preserve">. </w:t>
      </w:r>
      <w:r w:rsidR="008169B6">
        <w:rPr>
          <w:rFonts w:asciiTheme="majorHAnsi" w:hAnsiTheme="majorHAnsi"/>
        </w:rPr>
        <w:t xml:space="preserve">  </w:t>
      </w:r>
    </w:p>
    <w:p w:rsidR="001914E5" w:rsidRDefault="001914E5" w:rsidP="008D5C93">
      <w:pPr>
        <w:rPr>
          <w:rFonts w:asciiTheme="majorHAnsi" w:hAnsiTheme="majorHAnsi"/>
        </w:rPr>
      </w:pPr>
    </w:p>
    <w:p w:rsidR="00FA05E9" w:rsidRPr="005448E9" w:rsidRDefault="001914E5" w:rsidP="008D5C9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Gleichzeitig befinden sich auch die Plattformen in einem </w:t>
      </w:r>
      <w:r w:rsidR="005448E9">
        <w:rPr>
          <w:rFonts w:asciiTheme="majorHAnsi" w:hAnsiTheme="majorHAnsi"/>
        </w:rPr>
        <w:t>stetigen Veränderungsstrudel: Stagnierende Nutzerzahlen und teils sinkende Reichweite bei Fa</w:t>
      </w:r>
      <w:r w:rsidR="00093455">
        <w:rPr>
          <w:rFonts w:asciiTheme="majorHAnsi" w:hAnsiTheme="majorHAnsi"/>
        </w:rPr>
        <w:t xml:space="preserve">cebook, stetiges Nutzer-Wachstum bei Instagram und </w:t>
      </w:r>
      <w:r w:rsidR="005448E9">
        <w:rPr>
          <w:rFonts w:asciiTheme="majorHAnsi" w:hAnsiTheme="majorHAnsi"/>
        </w:rPr>
        <w:t xml:space="preserve">die Story als </w:t>
      </w:r>
      <w:r w:rsidR="00093455">
        <w:rPr>
          <w:rFonts w:asciiTheme="majorHAnsi" w:hAnsiTheme="majorHAnsi"/>
        </w:rPr>
        <w:t xml:space="preserve">boomendes </w:t>
      </w:r>
      <w:r w:rsidR="005448E9">
        <w:rPr>
          <w:rFonts w:asciiTheme="majorHAnsi" w:hAnsiTheme="majorHAnsi"/>
        </w:rPr>
        <w:t xml:space="preserve">Format für längere Geschichten. Das sind nur einige </w:t>
      </w:r>
      <w:r w:rsidR="00CE43AE">
        <w:rPr>
          <w:rFonts w:asciiTheme="majorHAnsi" w:hAnsiTheme="majorHAnsi"/>
        </w:rPr>
        <w:t>Entwicklungen</w:t>
      </w:r>
      <w:r w:rsidR="005448E9">
        <w:rPr>
          <w:rFonts w:asciiTheme="majorHAnsi" w:hAnsiTheme="majorHAnsi"/>
        </w:rPr>
        <w:t xml:space="preserve">, die </w:t>
      </w:r>
      <w:r w:rsidR="00DE45FC">
        <w:rPr>
          <w:rFonts w:asciiTheme="majorHAnsi" w:hAnsiTheme="majorHAnsi"/>
        </w:rPr>
        <w:t xml:space="preserve">aktuell </w:t>
      </w:r>
      <w:r w:rsidR="005448E9">
        <w:rPr>
          <w:rFonts w:asciiTheme="majorHAnsi" w:hAnsiTheme="majorHAnsi"/>
        </w:rPr>
        <w:t>berücksichtigt werden müssen, um mit den eigenen Themen Rei</w:t>
      </w:r>
      <w:r w:rsidR="00CE43AE">
        <w:rPr>
          <w:rFonts w:asciiTheme="majorHAnsi" w:hAnsiTheme="majorHAnsi"/>
        </w:rPr>
        <w:t>chweite und Resonanz zu steigern</w:t>
      </w:r>
      <w:r w:rsidR="005448E9">
        <w:rPr>
          <w:rFonts w:asciiTheme="majorHAnsi" w:hAnsiTheme="majorHAnsi"/>
        </w:rPr>
        <w:t>.</w:t>
      </w:r>
    </w:p>
    <w:p w:rsidR="009462B1" w:rsidRDefault="009462B1" w:rsidP="00716954">
      <w:pPr>
        <w:rPr>
          <w:rFonts w:asciiTheme="majorHAnsi" w:hAnsiTheme="majorHAnsi"/>
        </w:rPr>
      </w:pPr>
    </w:p>
    <w:p w:rsidR="005448E9" w:rsidRDefault="002C1D5C" w:rsidP="0071695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Der SMPM 2019 II präsentiert Ihnen </w:t>
      </w:r>
      <w:r w:rsidR="005448E9">
        <w:rPr>
          <w:rFonts w:asciiTheme="majorHAnsi" w:hAnsiTheme="majorHAnsi"/>
        </w:rPr>
        <w:t xml:space="preserve">in diesen </w:t>
      </w:r>
      <w:r>
        <w:rPr>
          <w:rFonts w:asciiTheme="majorHAnsi" w:hAnsiTheme="majorHAnsi"/>
        </w:rPr>
        <w:t>Zeiten</w:t>
      </w:r>
      <w:r w:rsidR="00DE45FC">
        <w:rPr>
          <w:rFonts w:asciiTheme="majorHAnsi" w:hAnsiTheme="majorHAnsi"/>
        </w:rPr>
        <w:t xml:space="preserve"> des Wandels</w:t>
      </w:r>
      <w:r>
        <w:rPr>
          <w:rFonts w:asciiTheme="majorHAnsi" w:hAnsiTheme="majorHAnsi"/>
        </w:rPr>
        <w:t xml:space="preserve"> </w:t>
      </w:r>
    </w:p>
    <w:p w:rsidR="005448E9" w:rsidRDefault="005448E9" w:rsidP="00716954">
      <w:pPr>
        <w:rPr>
          <w:rFonts w:asciiTheme="majorHAnsi" w:hAnsiTheme="majorHAnsi"/>
        </w:rPr>
      </w:pPr>
    </w:p>
    <w:p w:rsidR="005448E9" w:rsidRPr="005448E9" w:rsidRDefault="002C1D5C" w:rsidP="005448E9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5448E9">
        <w:rPr>
          <w:rFonts w:asciiTheme="majorHAnsi" w:hAnsiTheme="majorHAnsi"/>
        </w:rPr>
        <w:t xml:space="preserve">einen </w:t>
      </w:r>
      <w:r w:rsidR="00716954" w:rsidRPr="005448E9">
        <w:rPr>
          <w:rFonts w:asciiTheme="majorHAnsi" w:hAnsiTheme="majorHAnsi"/>
        </w:rPr>
        <w:t xml:space="preserve">aktuellen Status Quo der Social Media </w:t>
      </w:r>
      <w:r w:rsidR="00B634D3" w:rsidRPr="005448E9">
        <w:rPr>
          <w:rFonts w:asciiTheme="majorHAnsi" w:hAnsiTheme="majorHAnsi"/>
        </w:rPr>
        <w:t xml:space="preserve">Plattformen, </w:t>
      </w:r>
    </w:p>
    <w:p w:rsidR="005448E9" w:rsidRDefault="00B634D3" w:rsidP="005448E9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5448E9">
        <w:rPr>
          <w:rFonts w:asciiTheme="majorHAnsi" w:hAnsiTheme="majorHAnsi"/>
        </w:rPr>
        <w:t xml:space="preserve">skizziert Nutzungs-Tendenzen </w:t>
      </w:r>
      <w:r w:rsidR="002C1D5C" w:rsidRPr="005448E9">
        <w:rPr>
          <w:rFonts w:asciiTheme="majorHAnsi" w:hAnsiTheme="majorHAnsi"/>
        </w:rPr>
        <w:t xml:space="preserve">und </w:t>
      </w:r>
    </w:p>
    <w:p w:rsidR="00D62A96" w:rsidRPr="00093455" w:rsidRDefault="002C1D5C" w:rsidP="008D5C93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5448E9">
        <w:rPr>
          <w:rFonts w:asciiTheme="majorHAnsi" w:hAnsiTheme="majorHAnsi"/>
        </w:rPr>
        <w:t xml:space="preserve">schafft damit die Basis für die </w:t>
      </w:r>
      <w:r w:rsidR="00CE43AE">
        <w:rPr>
          <w:rFonts w:asciiTheme="majorHAnsi" w:hAnsiTheme="majorHAnsi"/>
        </w:rPr>
        <w:t xml:space="preserve">strategische </w:t>
      </w:r>
      <w:r w:rsidRPr="005448E9">
        <w:rPr>
          <w:rFonts w:asciiTheme="majorHAnsi" w:hAnsiTheme="majorHAnsi"/>
        </w:rPr>
        <w:t xml:space="preserve">Analyse Ihrer </w:t>
      </w:r>
      <w:r w:rsidR="00B634D3" w:rsidRPr="005448E9">
        <w:rPr>
          <w:rFonts w:asciiTheme="majorHAnsi" w:hAnsiTheme="majorHAnsi"/>
        </w:rPr>
        <w:t xml:space="preserve">individuellen </w:t>
      </w:r>
      <w:r w:rsidRPr="005448E9">
        <w:rPr>
          <w:rFonts w:asciiTheme="majorHAnsi" w:hAnsiTheme="majorHAnsi"/>
        </w:rPr>
        <w:t>Social Media Aktivitäten.</w:t>
      </w:r>
    </w:p>
    <w:p w:rsidR="005B036A" w:rsidRPr="005B036A" w:rsidRDefault="00CE43AE" w:rsidP="008D5C93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>Was Ihnen der SMPM 2019 II bietet</w:t>
      </w:r>
    </w:p>
    <w:p w:rsidR="005B036A" w:rsidRPr="001C69F6" w:rsidRDefault="005B036A" w:rsidP="008D5C93">
      <w:pPr>
        <w:rPr>
          <w:rFonts w:asciiTheme="majorHAnsi" w:hAnsiTheme="majorHAnsi"/>
        </w:rPr>
      </w:pPr>
    </w:p>
    <w:p w:rsidR="00C611D7" w:rsidRPr="00C611D7" w:rsidRDefault="00CD0A34" w:rsidP="008D5C9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Passendes</w:t>
      </w:r>
      <w:r w:rsidR="00716954">
        <w:rPr>
          <w:rFonts w:asciiTheme="majorHAnsi" w:hAnsiTheme="majorHAnsi"/>
          <w:b/>
        </w:rPr>
        <w:t xml:space="preserve"> Storytelling</w:t>
      </w:r>
      <w:r w:rsidR="00452002" w:rsidRPr="001C69F6">
        <w:rPr>
          <w:rFonts w:asciiTheme="majorHAnsi" w:hAnsiTheme="majorHAnsi"/>
          <w:b/>
        </w:rPr>
        <w:t>!</w:t>
      </w:r>
    </w:p>
    <w:p w:rsidR="00184768" w:rsidRDefault="00716954" w:rsidP="008D5C93">
      <w:pPr>
        <w:rPr>
          <w:rFonts w:asciiTheme="majorHAnsi" w:hAnsiTheme="majorHAnsi"/>
        </w:rPr>
      </w:pPr>
      <w:r>
        <w:rPr>
          <w:rFonts w:asciiTheme="majorHAnsi" w:hAnsiTheme="majorHAnsi"/>
        </w:rPr>
        <w:t>Ein Bild oder ein Video, ein paar Zeilen Text, eine Frage – auf den Social M</w:t>
      </w:r>
      <w:r w:rsidR="00184768">
        <w:rPr>
          <w:rFonts w:asciiTheme="majorHAnsi" w:hAnsiTheme="majorHAnsi"/>
        </w:rPr>
        <w:t>edia Plattformen müssen Themen und Geschichten innerhalb weniger Sekunden erkennbar sein und das mit sehr begrenzten Mitteln.</w:t>
      </w:r>
    </w:p>
    <w:p w:rsidR="00184768" w:rsidRDefault="00184768" w:rsidP="008D5C93">
      <w:pPr>
        <w:rPr>
          <w:rFonts w:asciiTheme="majorHAnsi" w:hAnsiTheme="majorHAnsi"/>
        </w:rPr>
      </w:pPr>
      <w:r>
        <w:rPr>
          <w:rFonts w:asciiTheme="majorHAnsi" w:hAnsiTheme="majorHAnsi"/>
        </w:rPr>
        <w:t>Der SMPM 2019 II wertet e</w:t>
      </w:r>
      <w:r w:rsidR="00D62A96">
        <w:rPr>
          <w:rFonts w:asciiTheme="majorHAnsi" w:hAnsiTheme="majorHAnsi"/>
        </w:rPr>
        <w:t xml:space="preserve">inzelne Posts beispielhaft aus und </w:t>
      </w:r>
      <w:r>
        <w:rPr>
          <w:rFonts w:asciiTheme="majorHAnsi" w:hAnsiTheme="majorHAnsi"/>
        </w:rPr>
        <w:t xml:space="preserve">analysiert Wirkung und Resonanz. Er schaut auf die Bildauswahl, auf den Videoaufbau </w:t>
      </w:r>
      <w:r w:rsidR="00010F06">
        <w:rPr>
          <w:rFonts w:asciiTheme="majorHAnsi" w:hAnsiTheme="majorHAnsi"/>
        </w:rPr>
        <w:t>und die Betextung. Er untersucht</w:t>
      </w:r>
      <w:r>
        <w:rPr>
          <w:rFonts w:asciiTheme="majorHAnsi" w:hAnsiTheme="majorHAnsi"/>
        </w:rPr>
        <w:t>, welche Themen verständlich präsentiert wurden, welche erfolgreich waren und we</w:t>
      </w:r>
      <w:r w:rsidR="00010F06">
        <w:rPr>
          <w:rFonts w:asciiTheme="majorHAnsi" w:hAnsiTheme="majorHAnsi"/>
        </w:rPr>
        <w:t xml:space="preserve">lche nicht. </w:t>
      </w:r>
    </w:p>
    <w:p w:rsidR="00184768" w:rsidRDefault="002C1D5C" w:rsidP="008D5C93">
      <w:pPr>
        <w:rPr>
          <w:rFonts w:asciiTheme="majorHAnsi" w:hAnsiTheme="majorHAnsi"/>
        </w:rPr>
      </w:pPr>
      <w:r>
        <w:rPr>
          <w:rFonts w:asciiTheme="majorHAnsi" w:hAnsiTheme="majorHAnsi"/>
        </w:rPr>
        <w:t>Ein besonderer Fok</w:t>
      </w:r>
      <w:r w:rsidR="00184768">
        <w:rPr>
          <w:rFonts w:asciiTheme="majorHAnsi" w:hAnsiTheme="majorHAnsi"/>
        </w:rPr>
        <w:t xml:space="preserve">us wird beim SMPM 2019 II auf das </w:t>
      </w:r>
      <w:r>
        <w:rPr>
          <w:rFonts w:asciiTheme="majorHAnsi" w:hAnsiTheme="majorHAnsi"/>
        </w:rPr>
        <w:t xml:space="preserve">boomende </w:t>
      </w:r>
      <w:r w:rsidR="00184768">
        <w:rPr>
          <w:rFonts w:asciiTheme="majorHAnsi" w:hAnsiTheme="majorHAnsi"/>
        </w:rPr>
        <w:t xml:space="preserve">Storytelling-Format bei Instagram </w:t>
      </w:r>
      <w:r>
        <w:rPr>
          <w:rFonts w:asciiTheme="majorHAnsi" w:hAnsiTheme="majorHAnsi"/>
        </w:rPr>
        <w:t xml:space="preserve">(und Facebook) </w:t>
      </w:r>
      <w:r w:rsidR="00184768">
        <w:rPr>
          <w:rFonts w:asciiTheme="majorHAnsi" w:hAnsiTheme="majorHAnsi"/>
        </w:rPr>
        <w:t>gelegt</w:t>
      </w:r>
      <w:r>
        <w:rPr>
          <w:rFonts w:asciiTheme="majorHAnsi" w:hAnsiTheme="majorHAnsi"/>
        </w:rPr>
        <w:t>. Die Kernfragen dabei: Welche Themen werden wie umgesetzt und mit welcher Wirkung?</w:t>
      </w:r>
      <w:r w:rsidR="00184768">
        <w:rPr>
          <w:rFonts w:asciiTheme="majorHAnsi" w:hAnsiTheme="majorHAnsi"/>
        </w:rPr>
        <w:t xml:space="preserve"> </w:t>
      </w:r>
    </w:p>
    <w:p w:rsidR="00C279C7" w:rsidRPr="001C69F6" w:rsidRDefault="00C611D7" w:rsidP="008D5C93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:rsidR="00A13973" w:rsidRPr="00BB3374" w:rsidRDefault="002C1D5C" w:rsidP="008D5C93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Infotainment</w:t>
      </w:r>
      <w:r w:rsidR="00CD0A34">
        <w:rPr>
          <w:rFonts w:asciiTheme="majorHAnsi" w:hAnsiTheme="majorHAnsi"/>
          <w:b/>
        </w:rPr>
        <w:t xml:space="preserve"> - </w:t>
      </w:r>
      <w:proofErr w:type="spellStart"/>
      <w:r w:rsidR="00CD0A34">
        <w:rPr>
          <w:rFonts w:asciiTheme="majorHAnsi" w:hAnsiTheme="majorHAnsi"/>
          <w:b/>
        </w:rPr>
        <w:t>Influtainment</w:t>
      </w:r>
      <w:proofErr w:type="spellEnd"/>
      <w:r w:rsidR="00F746CF" w:rsidRPr="001C69F6">
        <w:rPr>
          <w:rFonts w:asciiTheme="majorHAnsi" w:hAnsiTheme="majorHAnsi"/>
          <w:b/>
        </w:rPr>
        <w:t xml:space="preserve">? </w:t>
      </w:r>
    </w:p>
    <w:p w:rsidR="002C1D5C" w:rsidRDefault="002C1D5C" w:rsidP="00BB337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Radiosender sind </w:t>
      </w:r>
      <w:proofErr w:type="spellStart"/>
      <w:r>
        <w:rPr>
          <w:rFonts w:asciiTheme="majorHAnsi" w:hAnsiTheme="majorHAnsi"/>
        </w:rPr>
        <w:t>Influencer</w:t>
      </w:r>
      <w:proofErr w:type="spellEnd"/>
      <w:r>
        <w:rPr>
          <w:rFonts w:asciiTheme="majorHAnsi" w:hAnsiTheme="majorHAnsi"/>
        </w:rPr>
        <w:t xml:space="preserve">. Sie haben die Kraft, Themen zu setzen bzw. Themenströme im Sendegebiet aufzunehmen und zu verstärken. Im On Air Bereich ist das </w:t>
      </w:r>
      <w:r w:rsidR="00915565">
        <w:rPr>
          <w:rFonts w:asciiTheme="majorHAnsi" w:hAnsiTheme="majorHAnsi"/>
        </w:rPr>
        <w:t>„</w:t>
      </w:r>
      <w:r>
        <w:rPr>
          <w:rFonts w:asciiTheme="majorHAnsi" w:hAnsiTheme="majorHAnsi"/>
        </w:rPr>
        <w:t>gelebte Realität</w:t>
      </w:r>
      <w:r w:rsidR="00915565">
        <w:rPr>
          <w:rFonts w:asciiTheme="majorHAnsi" w:hAnsiTheme="majorHAnsi"/>
        </w:rPr>
        <w:t>“</w:t>
      </w:r>
      <w:r>
        <w:rPr>
          <w:rFonts w:asciiTheme="majorHAnsi" w:hAnsiTheme="majorHAnsi"/>
        </w:rPr>
        <w:t>. Doch wie kla</w:t>
      </w:r>
      <w:r w:rsidR="00915565">
        <w:rPr>
          <w:rFonts w:asciiTheme="majorHAnsi" w:hAnsiTheme="majorHAnsi"/>
        </w:rPr>
        <w:t>ppt das im Social Media Bereich?</w:t>
      </w:r>
      <w:r>
        <w:rPr>
          <w:rFonts w:asciiTheme="majorHAnsi" w:hAnsiTheme="majorHAnsi"/>
        </w:rPr>
        <w:t xml:space="preserve"> </w:t>
      </w:r>
    </w:p>
    <w:p w:rsidR="00027FCF" w:rsidRDefault="002C1D5C" w:rsidP="00BB3374">
      <w:pPr>
        <w:rPr>
          <w:rFonts w:asciiTheme="majorHAnsi" w:hAnsiTheme="majorHAnsi"/>
        </w:rPr>
      </w:pPr>
      <w:r>
        <w:rPr>
          <w:rFonts w:asciiTheme="majorHAnsi" w:hAnsiTheme="majorHAnsi"/>
        </w:rPr>
        <w:t>Der SMPM 2019 II</w:t>
      </w:r>
      <w:r w:rsidR="00D62A96">
        <w:rPr>
          <w:rFonts w:asciiTheme="majorHAnsi" w:hAnsiTheme="majorHAnsi"/>
        </w:rPr>
        <w:t xml:space="preserve"> untersucht da</w:t>
      </w:r>
      <w:r w:rsidR="00027FCF">
        <w:rPr>
          <w:rFonts w:asciiTheme="majorHAnsi" w:hAnsiTheme="majorHAnsi"/>
        </w:rPr>
        <w:t>s Zusam</w:t>
      </w:r>
      <w:r w:rsidR="00D62A96">
        <w:rPr>
          <w:rFonts w:asciiTheme="majorHAnsi" w:hAnsiTheme="majorHAnsi"/>
        </w:rPr>
        <w:t>menspiel von ON AIR und Online</w:t>
      </w:r>
      <w:r w:rsidR="00CE43AE">
        <w:rPr>
          <w:rFonts w:asciiTheme="majorHAnsi" w:hAnsiTheme="majorHAnsi"/>
        </w:rPr>
        <w:t xml:space="preserve">. Er greift dabei auch die Ergebnisse des LPM 4.0 </w:t>
      </w:r>
      <w:r w:rsidR="00FE45F8">
        <w:rPr>
          <w:rFonts w:asciiTheme="majorHAnsi" w:hAnsiTheme="majorHAnsi"/>
        </w:rPr>
        <w:t>des MS Medienbüros auf</w:t>
      </w:r>
      <w:r w:rsidR="00D62A96">
        <w:rPr>
          <w:rFonts w:asciiTheme="majorHAnsi" w:hAnsiTheme="majorHAnsi"/>
        </w:rPr>
        <w:t xml:space="preserve"> und beantwortet Frage wie: </w:t>
      </w:r>
      <w:r w:rsidR="00027FCF">
        <w:rPr>
          <w:rFonts w:asciiTheme="majorHAnsi" w:hAnsiTheme="majorHAnsi"/>
        </w:rPr>
        <w:t>Wird die ON AIR-</w:t>
      </w:r>
      <w:proofErr w:type="spellStart"/>
      <w:r w:rsidR="00027FCF">
        <w:rPr>
          <w:rFonts w:asciiTheme="majorHAnsi" w:hAnsiTheme="majorHAnsi"/>
        </w:rPr>
        <w:t>Influencerkraft</w:t>
      </w:r>
      <w:proofErr w:type="spellEnd"/>
      <w:r w:rsidR="00027FCF">
        <w:rPr>
          <w:rFonts w:asciiTheme="majorHAnsi" w:hAnsiTheme="majorHAnsi"/>
        </w:rPr>
        <w:t xml:space="preserve"> nahtlos im Social Media Bereich fortgesetzt? Befruchten Nutzer-Rückmeldungen das ON AIR-Programm und verstärken die Themenw</w:t>
      </w:r>
      <w:r w:rsidR="00D62A96">
        <w:rPr>
          <w:rFonts w:asciiTheme="majorHAnsi" w:hAnsiTheme="majorHAnsi"/>
        </w:rPr>
        <w:t>irkung und Themenpositionierung?</w:t>
      </w:r>
      <w:r w:rsidR="001F16C0">
        <w:rPr>
          <w:rFonts w:asciiTheme="majorHAnsi" w:hAnsiTheme="majorHAnsi"/>
        </w:rPr>
        <w:t xml:space="preserve"> Dabei werden </w:t>
      </w:r>
      <w:r w:rsidR="00D62A96">
        <w:rPr>
          <w:rFonts w:asciiTheme="majorHAnsi" w:hAnsiTheme="majorHAnsi"/>
        </w:rPr>
        <w:t xml:space="preserve">beim LPM 4.0 </w:t>
      </w:r>
      <w:r w:rsidR="00027FCF">
        <w:rPr>
          <w:rFonts w:asciiTheme="majorHAnsi" w:hAnsiTheme="majorHAnsi"/>
        </w:rPr>
        <w:t>werden bei SMPM 20</w:t>
      </w:r>
      <w:r w:rsidR="00D62A96">
        <w:rPr>
          <w:rFonts w:asciiTheme="majorHAnsi" w:hAnsiTheme="majorHAnsi"/>
        </w:rPr>
        <w:t>1</w:t>
      </w:r>
      <w:r w:rsidR="00027FCF">
        <w:rPr>
          <w:rFonts w:asciiTheme="majorHAnsi" w:hAnsiTheme="majorHAnsi"/>
        </w:rPr>
        <w:t>9 II auch Basiswerte der Social Media Nutzung aufgezeigt (</w:t>
      </w:r>
      <w:proofErr w:type="gramStart"/>
      <w:r w:rsidR="00027FCF">
        <w:rPr>
          <w:rFonts w:asciiTheme="majorHAnsi" w:hAnsiTheme="majorHAnsi"/>
        </w:rPr>
        <w:t xml:space="preserve">Fanwachstum, </w:t>
      </w:r>
      <w:proofErr w:type="spellStart"/>
      <w:r w:rsidR="00027FCF">
        <w:rPr>
          <w:rFonts w:asciiTheme="majorHAnsi" w:hAnsiTheme="majorHAnsi"/>
        </w:rPr>
        <w:t>Postingfrequenz</w:t>
      </w:r>
      <w:proofErr w:type="spellEnd"/>
      <w:r w:rsidR="00027FCF">
        <w:rPr>
          <w:rFonts w:asciiTheme="majorHAnsi" w:hAnsiTheme="majorHAnsi"/>
        </w:rPr>
        <w:t>,</w:t>
      </w:r>
      <w:proofErr w:type="gramEnd"/>
      <w:r w:rsidR="00027FCF">
        <w:rPr>
          <w:rFonts w:asciiTheme="majorHAnsi" w:hAnsiTheme="majorHAnsi"/>
        </w:rPr>
        <w:t xml:space="preserve"> Interaktionsrate etc.).</w:t>
      </w:r>
    </w:p>
    <w:p w:rsidR="00027FCF" w:rsidRDefault="00027FCF" w:rsidP="00BB3374">
      <w:pPr>
        <w:rPr>
          <w:rFonts w:asciiTheme="majorHAnsi" w:hAnsiTheme="majorHAnsi"/>
        </w:rPr>
      </w:pPr>
    </w:p>
    <w:p w:rsidR="00027FCF" w:rsidRPr="001B0D4B" w:rsidRDefault="00027FCF" w:rsidP="00BB3374">
      <w:pPr>
        <w:rPr>
          <w:rFonts w:asciiTheme="majorHAnsi" w:hAnsiTheme="majorHAnsi"/>
          <w:b/>
        </w:rPr>
      </w:pPr>
      <w:r w:rsidRPr="001B0D4B">
        <w:rPr>
          <w:rFonts w:asciiTheme="majorHAnsi" w:hAnsiTheme="majorHAnsi"/>
          <w:b/>
        </w:rPr>
        <w:t>Hörernähe durch gezielte Interaktion</w:t>
      </w:r>
    </w:p>
    <w:p w:rsidR="001B0D4B" w:rsidRDefault="00027FCF" w:rsidP="00BB3374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Die Social Media Plattformen bieten einen einzigartigen Weg, mit den Nutzern/Hörern in den Dialog zu kommen. </w:t>
      </w:r>
      <w:r w:rsidR="001B0D4B">
        <w:rPr>
          <w:rFonts w:asciiTheme="majorHAnsi" w:hAnsiTheme="majorHAnsi"/>
        </w:rPr>
        <w:t>Besonders für Lokalsender bieten</w:t>
      </w:r>
      <w:r>
        <w:rPr>
          <w:rFonts w:asciiTheme="majorHAnsi" w:hAnsiTheme="majorHAnsi"/>
        </w:rPr>
        <w:t xml:space="preserve"> sich dadurch beste Möglichkeiten, den USP „Nähe“ zu leben und zu stärken. </w:t>
      </w:r>
      <w:r w:rsidR="001B0D4B">
        <w:rPr>
          <w:rFonts w:asciiTheme="majorHAnsi" w:hAnsiTheme="majorHAnsi"/>
        </w:rPr>
        <w:t>Der SMPM 2019 II analysiert die Kommunikation mit den Nutzern</w:t>
      </w:r>
      <w:r w:rsidR="001F16C0">
        <w:rPr>
          <w:rFonts w:asciiTheme="majorHAnsi" w:hAnsiTheme="majorHAnsi"/>
        </w:rPr>
        <w:t xml:space="preserve">. </w:t>
      </w:r>
      <w:r w:rsidR="00915565">
        <w:rPr>
          <w:rFonts w:asciiTheme="majorHAnsi" w:hAnsiTheme="majorHAnsi"/>
        </w:rPr>
        <w:t xml:space="preserve">Er zeigt auf, </w:t>
      </w:r>
      <w:r w:rsidR="001B0D4B">
        <w:rPr>
          <w:rFonts w:asciiTheme="majorHAnsi" w:hAnsiTheme="majorHAnsi"/>
        </w:rPr>
        <w:t xml:space="preserve">welche Themen sich als Interaktions-Booster </w:t>
      </w:r>
      <w:r w:rsidR="00D62A96">
        <w:rPr>
          <w:rFonts w:asciiTheme="majorHAnsi" w:hAnsiTheme="majorHAnsi"/>
        </w:rPr>
        <w:t>erwie</w:t>
      </w:r>
      <w:r w:rsidR="00915565">
        <w:rPr>
          <w:rFonts w:asciiTheme="majorHAnsi" w:hAnsiTheme="majorHAnsi"/>
        </w:rPr>
        <w:t xml:space="preserve">sen haben </w:t>
      </w:r>
      <w:r w:rsidR="001B0D4B">
        <w:rPr>
          <w:rFonts w:asciiTheme="majorHAnsi" w:hAnsiTheme="majorHAnsi"/>
        </w:rPr>
        <w:t xml:space="preserve">und </w:t>
      </w:r>
      <w:r w:rsidR="00915565">
        <w:rPr>
          <w:rFonts w:asciiTheme="majorHAnsi" w:hAnsiTheme="majorHAnsi"/>
        </w:rPr>
        <w:t>arbeitet</w:t>
      </w:r>
      <w:r w:rsidR="001B0D4B">
        <w:rPr>
          <w:rFonts w:asciiTheme="majorHAnsi" w:hAnsiTheme="majorHAnsi"/>
        </w:rPr>
        <w:t xml:space="preserve"> die möglichen Gründe heraus – Ansprache, Aufmachung, Fragestellung?</w:t>
      </w:r>
    </w:p>
    <w:p w:rsidR="001B0D4B" w:rsidRDefault="001B0D4B" w:rsidP="00BB3374">
      <w:pPr>
        <w:rPr>
          <w:rFonts w:asciiTheme="majorHAnsi" w:hAnsiTheme="majorHAnsi"/>
        </w:rPr>
      </w:pPr>
    </w:p>
    <w:p w:rsidR="001B0D4B" w:rsidRPr="001A4EA2" w:rsidRDefault="001B0D4B" w:rsidP="00BB3374">
      <w:pPr>
        <w:rPr>
          <w:rFonts w:asciiTheme="majorHAnsi" w:hAnsiTheme="majorHAnsi"/>
          <w:b/>
        </w:rPr>
      </w:pPr>
      <w:r w:rsidRPr="001A4EA2">
        <w:rPr>
          <w:rFonts w:asciiTheme="majorHAnsi" w:hAnsiTheme="majorHAnsi"/>
          <w:b/>
        </w:rPr>
        <w:t xml:space="preserve">Vergleich und </w:t>
      </w:r>
      <w:r w:rsidR="00915565">
        <w:rPr>
          <w:rFonts w:asciiTheme="majorHAnsi" w:hAnsiTheme="majorHAnsi"/>
          <w:b/>
        </w:rPr>
        <w:t>Best Cases</w:t>
      </w:r>
    </w:p>
    <w:p w:rsidR="00D62A96" w:rsidRDefault="00FC7F44" w:rsidP="00010F06">
      <w:pPr>
        <w:rPr>
          <w:rFonts w:asciiTheme="majorHAnsi" w:hAnsiTheme="majorHAnsi"/>
        </w:rPr>
      </w:pPr>
      <w:r>
        <w:rPr>
          <w:rFonts w:asciiTheme="majorHAnsi" w:hAnsiTheme="majorHAnsi"/>
        </w:rPr>
        <w:t>Der SMPM 2019 II vergleicht</w:t>
      </w:r>
      <w:r w:rsidR="001B0D4B">
        <w:rPr>
          <w:rFonts w:asciiTheme="majorHAnsi" w:hAnsiTheme="majorHAnsi"/>
        </w:rPr>
        <w:t xml:space="preserve"> Ihre individuellen Analyse-Ergebnisse der Facebook- und Instagram-Aktivitäten mit den Ergebnissen anderer Sender. Dabei steh</w:t>
      </w:r>
      <w:r w:rsidR="00010F06">
        <w:rPr>
          <w:rFonts w:asciiTheme="majorHAnsi" w:hAnsiTheme="majorHAnsi"/>
        </w:rPr>
        <w:t>en natürlich die UKW-Mitbewerber</w:t>
      </w:r>
      <w:r w:rsidR="001B0D4B">
        <w:rPr>
          <w:rFonts w:asciiTheme="majorHAnsi" w:hAnsiTheme="majorHAnsi"/>
        </w:rPr>
        <w:t xml:space="preserve"> (WDR) aus NRW zunächs</w:t>
      </w:r>
      <w:r w:rsidR="001A4EA2">
        <w:rPr>
          <w:rFonts w:asciiTheme="majorHAnsi" w:hAnsiTheme="majorHAnsi"/>
        </w:rPr>
        <w:t>t im Fokus, es we</w:t>
      </w:r>
      <w:r>
        <w:rPr>
          <w:rFonts w:asciiTheme="majorHAnsi" w:hAnsiTheme="majorHAnsi"/>
        </w:rPr>
        <w:t xml:space="preserve">rden aber auch exemplarisch </w:t>
      </w:r>
      <w:r w:rsidR="001A4EA2">
        <w:rPr>
          <w:rFonts w:asciiTheme="majorHAnsi" w:hAnsiTheme="majorHAnsi"/>
        </w:rPr>
        <w:t xml:space="preserve">Ergebnisse anderer Sender dargestellt. </w:t>
      </w:r>
    </w:p>
    <w:p w:rsidR="00A13973" w:rsidRDefault="00915565" w:rsidP="00010F06">
      <w:pPr>
        <w:rPr>
          <w:rFonts w:asciiTheme="majorHAnsi" w:hAnsiTheme="majorHAnsi"/>
        </w:rPr>
      </w:pPr>
      <w:r>
        <w:rPr>
          <w:rFonts w:asciiTheme="majorHAnsi" w:hAnsiTheme="majorHAnsi"/>
        </w:rPr>
        <w:t>Best Cases anderer Sender zeigen, wie die Themen der Zeit bei den Kollegen präsentiert werden und w</w:t>
      </w:r>
      <w:r w:rsidR="00D62A96">
        <w:rPr>
          <w:rFonts w:asciiTheme="majorHAnsi" w:hAnsiTheme="majorHAnsi"/>
        </w:rPr>
        <w:t xml:space="preserve">elche Themen, Formate und/oder </w:t>
      </w:r>
      <w:r w:rsidR="00010F06">
        <w:rPr>
          <w:rFonts w:asciiTheme="majorHAnsi" w:hAnsiTheme="majorHAnsi"/>
        </w:rPr>
        <w:t>Aktionen ungewöhnlich</w:t>
      </w:r>
      <w:r>
        <w:rPr>
          <w:rFonts w:asciiTheme="majorHAnsi" w:hAnsiTheme="majorHAnsi"/>
        </w:rPr>
        <w:t xml:space="preserve"> gute Reichweiten erziel</w:t>
      </w:r>
      <w:r w:rsidR="00D62A96">
        <w:rPr>
          <w:rFonts w:asciiTheme="majorHAnsi" w:hAnsiTheme="majorHAnsi"/>
        </w:rPr>
        <w:t>t</w:t>
      </w:r>
      <w:r>
        <w:rPr>
          <w:rFonts w:asciiTheme="majorHAnsi" w:hAnsiTheme="majorHAnsi"/>
        </w:rPr>
        <w:t xml:space="preserve">en. Sie können </w:t>
      </w:r>
      <w:r w:rsidR="00010F06">
        <w:rPr>
          <w:rFonts w:asciiTheme="majorHAnsi" w:hAnsiTheme="majorHAnsi"/>
        </w:rPr>
        <w:t>z.T. auch als Anregung für eigene, zukünftige Social Me</w:t>
      </w:r>
      <w:r>
        <w:rPr>
          <w:rFonts w:asciiTheme="majorHAnsi" w:hAnsiTheme="majorHAnsi"/>
        </w:rPr>
        <w:t>dia Storys genutzt werden</w:t>
      </w:r>
      <w:r w:rsidR="00D62A96">
        <w:rPr>
          <w:rFonts w:asciiTheme="majorHAnsi" w:hAnsiTheme="majorHAnsi"/>
        </w:rPr>
        <w:t>. Der</w:t>
      </w:r>
      <w:r w:rsidR="00010F06">
        <w:rPr>
          <w:rFonts w:asciiTheme="majorHAnsi" w:hAnsiTheme="majorHAnsi"/>
        </w:rPr>
        <w:t xml:space="preserve"> SMPM 2019 II </w:t>
      </w:r>
      <w:r w:rsidR="00D62A96">
        <w:rPr>
          <w:rFonts w:asciiTheme="majorHAnsi" w:hAnsiTheme="majorHAnsi"/>
        </w:rPr>
        <w:t xml:space="preserve">identifiziert </w:t>
      </w:r>
      <w:r>
        <w:rPr>
          <w:rFonts w:asciiTheme="majorHAnsi" w:hAnsiTheme="majorHAnsi"/>
        </w:rPr>
        <w:t>mögliche Erfolgsfaktoren</w:t>
      </w:r>
      <w:r w:rsidR="00D62A96">
        <w:rPr>
          <w:rFonts w:asciiTheme="majorHAnsi" w:hAnsiTheme="majorHAnsi"/>
        </w:rPr>
        <w:t xml:space="preserve">, um zukünftig die eigenen </w:t>
      </w:r>
      <w:r w:rsidR="00010F06">
        <w:rPr>
          <w:rFonts w:asciiTheme="majorHAnsi" w:hAnsiTheme="majorHAnsi"/>
        </w:rPr>
        <w:t xml:space="preserve">Ressourcen </w:t>
      </w:r>
      <w:r w:rsidR="00D62A96">
        <w:rPr>
          <w:rFonts w:asciiTheme="majorHAnsi" w:hAnsiTheme="majorHAnsi"/>
        </w:rPr>
        <w:t xml:space="preserve">zielgerichteter </w:t>
      </w:r>
      <w:r w:rsidR="00010F06">
        <w:rPr>
          <w:rFonts w:asciiTheme="majorHAnsi" w:hAnsiTheme="majorHAnsi"/>
        </w:rPr>
        <w:t>einzusetzen und z.B. erfolglose Posts zu verhindern.</w:t>
      </w:r>
    </w:p>
    <w:p w:rsidR="00D62A96" w:rsidRDefault="00D62A96" w:rsidP="008D5C93">
      <w:pPr>
        <w:rPr>
          <w:rFonts w:asciiTheme="majorHAnsi" w:hAnsiTheme="majorHAnsi"/>
          <w:b/>
        </w:rPr>
      </w:pPr>
    </w:p>
    <w:p w:rsidR="00093455" w:rsidRDefault="00093455" w:rsidP="008D5C93">
      <w:pPr>
        <w:rPr>
          <w:rFonts w:asciiTheme="majorHAnsi" w:hAnsiTheme="majorHAnsi"/>
          <w:b/>
        </w:rPr>
      </w:pPr>
    </w:p>
    <w:p w:rsidR="00093455" w:rsidRDefault="00093455" w:rsidP="008D5C93">
      <w:pPr>
        <w:rPr>
          <w:rFonts w:asciiTheme="majorHAnsi" w:hAnsiTheme="majorHAnsi"/>
          <w:b/>
        </w:rPr>
      </w:pPr>
    </w:p>
    <w:p w:rsidR="001B0D4B" w:rsidRPr="001A4EA2" w:rsidRDefault="001A4EA2" w:rsidP="008D5C93">
      <w:pPr>
        <w:rPr>
          <w:rFonts w:asciiTheme="majorHAnsi" w:hAnsiTheme="majorHAnsi"/>
          <w:b/>
        </w:rPr>
      </w:pPr>
      <w:r w:rsidRPr="001A4EA2">
        <w:rPr>
          <w:rFonts w:asciiTheme="majorHAnsi" w:hAnsiTheme="majorHAnsi"/>
          <w:b/>
        </w:rPr>
        <w:t>YouTube für Radiosender?</w:t>
      </w:r>
    </w:p>
    <w:p w:rsidR="001A4EA2" w:rsidRPr="001A4EA2" w:rsidRDefault="001A4EA2" w:rsidP="008D5C93">
      <w:pPr>
        <w:rPr>
          <w:rFonts w:asciiTheme="majorHAnsi" w:hAnsiTheme="majorHAnsi"/>
          <w:i/>
        </w:rPr>
      </w:pPr>
      <w:r>
        <w:rPr>
          <w:rFonts w:asciiTheme="majorHAnsi" w:hAnsiTheme="majorHAnsi"/>
        </w:rPr>
        <w:lastRenderedPageBreak/>
        <w:t>YouTube ist in Deutschland die meist ge</w:t>
      </w:r>
      <w:r w:rsidR="00010F06">
        <w:rPr>
          <w:rFonts w:asciiTheme="majorHAnsi" w:hAnsiTheme="majorHAnsi"/>
        </w:rPr>
        <w:t xml:space="preserve">nutzte Social Media </w:t>
      </w:r>
      <w:proofErr w:type="gramStart"/>
      <w:r w:rsidR="00010F06">
        <w:rPr>
          <w:rFonts w:asciiTheme="majorHAnsi" w:hAnsiTheme="majorHAnsi"/>
        </w:rPr>
        <w:t>Plattform</w:t>
      </w:r>
      <w:r w:rsidR="007C7076">
        <w:rPr>
          <w:rFonts w:asciiTheme="majorHAnsi" w:hAnsiTheme="majorHAnsi"/>
        </w:rPr>
        <w:t xml:space="preserve"> </w:t>
      </w:r>
      <w:proofErr w:type="gramEnd"/>
      <w:r w:rsidR="007C7076">
        <w:rPr>
          <w:rStyle w:val="Funotenzeichen"/>
          <w:rFonts w:asciiTheme="majorHAnsi" w:hAnsiTheme="majorHAnsi"/>
        </w:rPr>
        <w:footnoteReference w:id="2"/>
      </w:r>
      <w:r>
        <w:rPr>
          <w:rFonts w:asciiTheme="majorHAnsi" w:hAnsiTheme="majorHAnsi"/>
        </w:rPr>
        <w:t xml:space="preserve">. In den USA ist sie zudem auch einer der Plätze für Podcasts. Der SMPM 2019 II wirft einen punktuellen Blick auf die YouTube-Auftritte von deutschen Radiosendern. Wer ist dort aktiv und erfolgreich? Welche Formate generieren gute Klickzahlen? </w:t>
      </w:r>
      <w:r w:rsidR="00915565">
        <w:rPr>
          <w:rFonts w:asciiTheme="majorHAnsi" w:hAnsiTheme="majorHAnsi"/>
        </w:rPr>
        <w:t xml:space="preserve">Was sind die Gründe für </w:t>
      </w:r>
      <w:proofErr w:type="spellStart"/>
      <w:r w:rsidR="00915565">
        <w:rPr>
          <w:rFonts w:asciiTheme="majorHAnsi" w:hAnsiTheme="majorHAnsi"/>
        </w:rPr>
        <w:t>Viralität</w:t>
      </w:r>
      <w:proofErr w:type="spellEnd"/>
      <w:r w:rsidR="00915565">
        <w:rPr>
          <w:rFonts w:asciiTheme="majorHAnsi" w:hAnsiTheme="majorHAnsi"/>
        </w:rPr>
        <w:t xml:space="preserve"> auf YouTube? </w:t>
      </w:r>
    </w:p>
    <w:p w:rsidR="00A004F2" w:rsidRDefault="00A004F2" w:rsidP="0003251A">
      <w:pPr>
        <w:rPr>
          <w:rFonts w:asciiTheme="majorHAnsi" w:hAnsiTheme="majorHAnsi"/>
          <w:b/>
        </w:rPr>
      </w:pPr>
    </w:p>
    <w:p w:rsidR="00A004F2" w:rsidRDefault="00A004F2" w:rsidP="0003251A">
      <w:pPr>
        <w:rPr>
          <w:rFonts w:asciiTheme="majorHAnsi" w:hAnsiTheme="majorHAnsi"/>
          <w:b/>
        </w:rPr>
      </w:pPr>
    </w:p>
    <w:p w:rsidR="00C460E0" w:rsidRPr="00A004F2" w:rsidRDefault="00D62A96" w:rsidP="0003251A">
      <w:pPr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Strategieempfehlung, D</w:t>
      </w:r>
      <w:r w:rsidR="00A31059" w:rsidRPr="00A004F2">
        <w:rPr>
          <w:rFonts w:asciiTheme="majorHAnsi" w:hAnsiTheme="majorHAnsi"/>
          <w:b/>
          <w:sz w:val="36"/>
        </w:rPr>
        <w:t xml:space="preserve">okumentation, </w:t>
      </w:r>
      <w:r w:rsidR="00673D69" w:rsidRPr="00A004F2">
        <w:rPr>
          <w:rFonts w:asciiTheme="majorHAnsi" w:hAnsiTheme="majorHAnsi"/>
          <w:b/>
          <w:sz w:val="36"/>
        </w:rPr>
        <w:t>Workshop</w:t>
      </w:r>
      <w:r w:rsidR="00C460E0" w:rsidRPr="00A004F2">
        <w:rPr>
          <w:rFonts w:asciiTheme="majorHAnsi" w:hAnsiTheme="majorHAnsi"/>
          <w:b/>
          <w:sz w:val="36"/>
        </w:rPr>
        <w:t xml:space="preserve"> und Terminplan</w:t>
      </w:r>
    </w:p>
    <w:p w:rsidR="00A004F2" w:rsidRDefault="00A004F2" w:rsidP="0003251A">
      <w:pPr>
        <w:rPr>
          <w:rFonts w:asciiTheme="majorHAnsi" w:hAnsiTheme="majorHAnsi"/>
        </w:rPr>
      </w:pPr>
    </w:p>
    <w:p w:rsidR="00D62A96" w:rsidRDefault="00D62A96" w:rsidP="0003251A">
      <w:pPr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Pr="001C69F6">
        <w:rPr>
          <w:rFonts w:asciiTheme="majorHAnsi" w:hAnsiTheme="majorHAnsi"/>
        </w:rPr>
        <w:t xml:space="preserve">uf Basis der vorangehenden Untersuchungen </w:t>
      </w:r>
      <w:r>
        <w:rPr>
          <w:rFonts w:asciiTheme="majorHAnsi" w:hAnsiTheme="majorHAnsi"/>
        </w:rPr>
        <w:t xml:space="preserve">skizziert der SMPM 2019 II </w:t>
      </w:r>
      <w:r w:rsidRPr="001C69F6">
        <w:rPr>
          <w:rFonts w:asciiTheme="majorHAnsi" w:hAnsiTheme="majorHAnsi"/>
        </w:rPr>
        <w:t>Anregungen für Ihre Facebook- und Instagram-Strategie. Das Ziel – mehr Erfolg bei den Nutzern, eine optimierte Unterstützung Ihres On Air Programms und ein effizienter Einsatz Ihres Personals.</w:t>
      </w:r>
    </w:p>
    <w:p w:rsidR="00D62A96" w:rsidRDefault="00D62A96" w:rsidP="0003251A">
      <w:pPr>
        <w:rPr>
          <w:rFonts w:asciiTheme="majorHAnsi" w:hAnsiTheme="majorHAnsi"/>
        </w:rPr>
      </w:pPr>
    </w:p>
    <w:p w:rsidR="00A004F2" w:rsidRDefault="00A31059" w:rsidP="0003251A">
      <w:pPr>
        <w:rPr>
          <w:rFonts w:asciiTheme="majorHAnsi" w:hAnsiTheme="majorHAnsi"/>
        </w:rPr>
      </w:pPr>
      <w:r w:rsidRPr="001C69F6">
        <w:rPr>
          <w:rFonts w:asciiTheme="majorHAnsi" w:hAnsiTheme="majorHAnsi"/>
        </w:rPr>
        <w:t xml:space="preserve">Die Ergebnisse </w:t>
      </w:r>
      <w:proofErr w:type="gramStart"/>
      <w:r w:rsidRPr="001C69F6">
        <w:rPr>
          <w:rFonts w:asciiTheme="majorHAnsi" w:hAnsiTheme="majorHAnsi"/>
        </w:rPr>
        <w:t>werden in v</w:t>
      </w:r>
      <w:r w:rsidR="006B0DBF">
        <w:rPr>
          <w:rFonts w:asciiTheme="majorHAnsi" w:hAnsiTheme="majorHAnsi"/>
        </w:rPr>
        <w:t>erschiedenen Charts zusammen gefasst,</w:t>
      </w:r>
      <w:proofErr w:type="gramEnd"/>
      <w:r w:rsidR="006B0DBF">
        <w:rPr>
          <w:rFonts w:asciiTheme="majorHAnsi" w:hAnsiTheme="majorHAnsi"/>
        </w:rPr>
        <w:t xml:space="preserve"> in einem Workshop vorgestellt und </w:t>
      </w:r>
      <w:r w:rsidR="00E20240" w:rsidRPr="001C69F6">
        <w:rPr>
          <w:rFonts w:asciiTheme="majorHAnsi" w:hAnsiTheme="majorHAnsi"/>
        </w:rPr>
        <w:t xml:space="preserve">zusammen mit einer interpretativen und vergleichenden Kommentierung als Bericht überlassen. </w:t>
      </w:r>
    </w:p>
    <w:p w:rsidR="00D62A96" w:rsidRPr="00FC7F44" w:rsidRDefault="00D62A96" w:rsidP="0003251A">
      <w:pPr>
        <w:rPr>
          <w:rFonts w:asciiTheme="majorHAnsi" w:hAnsiTheme="majorHAnsi"/>
        </w:rPr>
      </w:pPr>
    </w:p>
    <w:tbl>
      <w:tblPr>
        <w:tblpPr w:leftFromText="141" w:rightFromText="141" w:vertAnchor="text" w:horzAnchor="page" w:tblpX="2350" w:tblpY="58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8"/>
        <w:gridCol w:w="2954"/>
      </w:tblGrid>
      <w:tr w:rsidR="009C25BC" w:rsidRPr="001C69F6" w:rsidTr="003F1CB6">
        <w:trPr>
          <w:trHeight w:val="553"/>
        </w:trPr>
        <w:tc>
          <w:tcPr>
            <w:tcW w:w="69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9C25BC" w:rsidP="009C25BC">
            <w:pPr>
              <w:spacing w:before="120" w:after="120"/>
              <w:jc w:val="center"/>
            </w:pPr>
            <w:proofErr w:type="spellStart"/>
            <w:r w:rsidRPr="001F16C0">
              <w:rPr>
                <w:rFonts w:cs="Tahoma"/>
                <w:b/>
                <w:bCs/>
                <w:lang w:val="en-US"/>
              </w:rPr>
              <w:t>Terminplan</w:t>
            </w:r>
            <w:proofErr w:type="spellEnd"/>
          </w:p>
        </w:tc>
      </w:tr>
      <w:tr w:rsidR="009C25BC" w:rsidRPr="001C69F6" w:rsidTr="003F1CB6">
        <w:tc>
          <w:tcPr>
            <w:tcW w:w="3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9C25BC" w:rsidP="009C25BC">
            <w:pPr>
              <w:spacing w:before="60" w:after="60"/>
            </w:pPr>
          </w:p>
        </w:tc>
        <w:tc>
          <w:tcPr>
            <w:tcW w:w="2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1A4EA2" w:rsidP="009C25BC">
            <w:pPr>
              <w:spacing w:before="60" w:after="60"/>
              <w:rPr>
                <w:b/>
              </w:rPr>
            </w:pPr>
            <w:proofErr w:type="spellStart"/>
            <w:r w:rsidRPr="001F16C0">
              <w:rPr>
                <w:rFonts w:cs="Tahoma"/>
                <w:b/>
                <w:iCs/>
                <w:lang w:val="en-US"/>
              </w:rPr>
              <w:t>Herbst</w:t>
            </w:r>
            <w:proofErr w:type="spellEnd"/>
            <w:r w:rsidR="00107ABF" w:rsidRPr="001F16C0">
              <w:rPr>
                <w:rFonts w:cs="Tahoma"/>
                <w:b/>
                <w:iCs/>
                <w:lang w:val="en-US"/>
              </w:rPr>
              <w:t xml:space="preserve"> </w:t>
            </w:r>
            <w:r w:rsidR="001F16C0" w:rsidRPr="001F16C0">
              <w:rPr>
                <w:rFonts w:cs="Tahoma"/>
                <w:b/>
                <w:iCs/>
                <w:lang w:val="en-US"/>
              </w:rPr>
              <w:t xml:space="preserve">/Winter </w:t>
            </w:r>
            <w:r w:rsidR="00107ABF" w:rsidRPr="001F16C0">
              <w:rPr>
                <w:rFonts w:cs="Tahoma"/>
                <w:b/>
                <w:iCs/>
                <w:lang w:val="en-US"/>
              </w:rPr>
              <w:t>2019</w:t>
            </w:r>
          </w:p>
        </w:tc>
      </w:tr>
      <w:tr w:rsidR="009C25BC" w:rsidRPr="001C69F6" w:rsidTr="003F1CB6">
        <w:tc>
          <w:tcPr>
            <w:tcW w:w="3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9C25BC" w:rsidP="009C25BC">
            <w:pPr>
              <w:spacing w:before="60" w:after="60"/>
            </w:pPr>
            <w:proofErr w:type="spellStart"/>
            <w:r w:rsidRPr="001F16C0">
              <w:rPr>
                <w:rFonts w:cs="Tahoma"/>
                <w:lang w:val="en-US"/>
              </w:rPr>
              <w:t>Auftragsvergabe</w:t>
            </w:r>
            <w:proofErr w:type="spellEnd"/>
          </w:p>
        </w:tc>
        <w:tc>
          <w:tcPr>
            <w:tcW w:w="29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1F16C0" w:rsidP="009C25BC">
            <w:pPr>
              <w:spacing w:before="60" w:after="60"/>
              <w:rPr>
                <w:rFonts w:cs="Tahoma"/>
              </w:rPr>
            </w:pPr>
            <w:r w:rsidRPr="001F16C0">
              <w:rPr>
                <w:rFonts w:cs="Tahoma"/>
              </w:rPr>
              <w:t>Nach Wunsch</w:t>
            </w:r>
          </w:p>
        </w:tc>
      </w:tr>
      <w:tr w:rsidR="009C25BC" w:rsidRPr="001C69F6" w:rsidTr="003F1CB6">
        <w:tc>
          <w:tcPr>
            <w:tcW w:w="3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9C25BC" w:rsidP="009C25BC">
            <w:pPr>
              <w:spacing w:before="60" w:after="60"/>
              <w:rPr>
                <w:strike/>
              </w:rPr>
            </w:pPr>
            <w:r w:rsidRPr="001F16C0">
              <w:rPr>
                <w:rFonts w:cs="Tahoma"/>
                <w:strike/>
              </w:rPr>
              <w:t>Aufzeichnungsbeginn</w:t>
            </w:r>
            <w:r w:rsidR="00E445A3" w:rsidRPr="001F16C0">
              <w:rPr>
                <w:rFonts w:cs="Tahoma"/>
                <w:strike/>
              </w:rPr>
              <w:t>/-Ende LPM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1F16C0" w:rsidP="00320B8C">
            <w:pPr>
              <w:spacing w:before="60" w:after="60"/>
              <w:rPr>
                <w:rFonts w:cs="Tahoma"/>
              </w:rPr>
            </w:pPr>
            <w:r w:rsidRPr="001F16C0">
              <w:rPr>
                <w:rFonts w:cs="Tahoma"/>
              </w:rPr>
              <w:t>Bei Bedarf...</w:t>
            </w:r>
          </w:p>
        </w:tc>
      </w:tr>
      <w:tr w:rsidR="009C25BC" w:rsidRPr="001C69F6" w:rsidTr="003F1CB6">
        <w:tc>
          <w:tcPr>
            <w:tcW w:w="3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E445A3" w:rsidP="009C25BC">
            <w:pPr>
              <w:spacing w:before="60" w:after="60"/>
              <w:rPr>
                <w:strike/>
              </w:rPr>
            </w:pPr>
            <w:r w:rsidRPr="001F16C0">
              <w:rPr>
                <w:rFonts w:cs="Tahoma"/>
                <w:strike/>
              </w:rPr>
              <w:t>Aufzeichnungsbeginn/-Ende SMPM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E445A3" w:rsidP="001F16C0">
            <w:pPr>
              <w:spacing w:before="60" w:after="60"/>
              <w:rPr>
                <w:rFonts w:cs="Tahoma"/>
              </w:rPr>
            </w:pPr>
            <w:r w:rsidRPr="001F16C0">
              <w:rPr>
                <w:rFonts w:cs="Tahoma"/>
              </w:rPr>
              <w:t xml:space="preserve"> </w:t>
            </w:r>
          </w:p>
        </w:tc>
      </w:tr>
      <w:tr w:rsidR="009C25BC" w:rsidRPr="001C69F6" w:rsidTr="003F1CB6">
        <w:tc>
          <w:tcPr>
            <w:tcW w:w="3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1F16C0" w:rsidP="001F16C0">
            <w:r w:rsidRPr="001F16C0">
              <w:t>Präsentationsvorbereitung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1F16C0" w:rsidP="001F16C0">
            <w:r w:rsidRPr="001F16C0">
              <w:t>Nach Wunsch</w:t>
            </w:r>
          </w:p>
        </w:tc>
      </w:tr>
      <w:tr w:rsidR="009C25BC" w:rsidRPr="001C69F6" w:rsidTr="003F1CB6">
        <w:tc>
          <w:tcPr>
            <w:tcW w:w="3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1F16C0" w:rsidP="009C25BC">
            <w:pPr>
              <w:spacing w:before="60" w:after="60"/>
            </w:pPr>
            <w:r w:rsidRPr="001F16C0">
              <w:rPr>
                <w:rFonts w:cs="Tahoma"/>
              </w:rPr>
              <w:t>Präsentation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F16C0" w:rsidRDefault="001F16C0" w:rsidP="009C25BC">
            <w:pPr>
              <w:spacing w:before="60" w:after="60"/>
              <w:rPr>
                <w:rFonts w:cs="Tahoma"/>
              </w:rPr>
            </w:pPr>
            <w:r>
              <w:rPr>
                <w:rFonts w:cs="Tahoma"/>
              </w:rPr>
              <w:t>Ab 14 Tage nach Vergabe</w:t>
            </w:r>
          </w:p>
        </w:tc>
      </w:tr>
      <w:tr w:rsidR="009C25BC" w:rsidRPr="001C69F6" w:rsidTr="003F1CB6">
        <w:tc>
          <w:tcPr>
            <w:tcW w:w="39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C69F6" w:rsidRDefault="009C25BC" w:rsidP="009C25BC">
            <w:pPr>
              <w:spacing w:before="60" w:after="60"/>
              <w:rPr>
                <w:rFonts w:asciiTheme="majorHAnsi" w:hAnsiTheme="majorHAnsi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25BC" w:rsidRPr="001C69F6" w:rsidRDefault="009C25BC" w:rsidP="004B449E">
            <w:pPr>
              <w:spacing w:before="60" w:after="60"/>
              <w:rPr>
                <w:rFonts w:asciiTheme="majorHAnsi" w:hAnsiTheme="majorHAnsi" w:cs="Tahoma"/>
              </w:rPr>
            </w:pPr>
          </w:p>
        </w:tc>
      </w:tr>
    </w:tbl>
    <w:p w:rsidR="009C25BC" w:rsidRPr="001C69F6" w:rsidRDefault="009C25BC" w:rsidP="009C25BC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1C69F6">
        <w:rPr>
          <w:rFonts w:asciiTheme="majorHAnsi" w:hAnsiTheme="majorHAnsi" w:cs="Tahoma"/>
        </w:rPr>
        <w:t> </w:t>
      </w:r>
    </w:p>
    <w:p w:rsidR="009C25BC" w:rsidRPr="001C69F6" w:rsidRDefault="009C25BC" w:rsidP="009C25BC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1C69F6">
        <w:rPr>
          <w:rFonts w:asciiTheme="majorHAnsi" w:hAnsiTheme="majorHAnsi" w:cs="Tahoma"/>
        </w:rPr>
        <w:t> </w:t>
      </w:r>
    </w:p>
    <w:p w:rsidR="009C25BC" w:rsidRPr="001C69F6" w:rsidRDefault="009C25BC" w:rsidP="009C25BC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1C69F6">
        <w:rPr>
          <w:rFonts w:asciiTheme="majorHAnsi" w:hAnsiTheme="majorHAnsi" w:cs="Tahoma"/>
        </w:rPr>
        <w:t> </w:t>
      </w:r>
    </w:p>
    <w:p w:rsidR="009C25BC" w:rsidRPr="001C69F6" w:rsidRDefault="009C25BC" w:rsidP="009C25BC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1C69F6">
        <w:rPr>
          <w:rFonts w:asciiTheme="majorHAnsi" w:hAnsiTheme="majorHAnsi" w:cs="Tahoma"/>
        </w:rPr>
        <w:t> </w:t>
      </w:r>
    </w:p>
    <w:p w:rsidR="009C25BC" w:rsidRPr="001C69F6" w:rsidRDefault="009C25BC" w:rsidP="009C25BC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1C69F6">
        <w:rPr>
          <w:rFonts w:asciiTheme="majorHAnsi" w:hAnsiTheme="majorHAnsi" w:cs="Tahoma"/>
        </w:rPr>
        <w:t> </w:t>
      </w:r>
    </w:p>
    <w:p w:rsidR="009C25BC" w:rsidRPr="001C69F6" w:rsidRDefault="009C25BC" w:rsidP="009C25BC">
      <w:pPr>
        <w:spacing w:before="100" w:beforeAutospacing="1" w:after="100" w:afterAutospacing="1"/>
        <w:jc w:val="both"/>
        <w:rPr>
          <w:rFonts w:asciiTheme="majorHAnsi" w:hAnsiTheme="majorHAnsi"/>
        </w:rPr>
      </w:pPr>
      <w:r w:rsidRPr="001C69F6">
        <w:rPr>
          <w:rFonts w:asciiTheme="majorHAnsi" w:hAnsiTheme="majorHAnsi" w:cs="Tahoma"/>
        </w:rPr>
        <w:t> </w:t>
      </w:r>
    </w:p>
    <w:p w:rsidR="00915565" w:rsidRDefault="00915565" w:rsidP="00D83035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:rsidR="00915565" w:rsidRDefault="00D62A96" w:rsidP="00D83035">
      <w:pPr>
        <w:spacing w:before="100" w:beforeAutospacing="1" w:after="100" w:afterAutospacing="1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07950" distR="107950" simplePos="0" relativeHeight="251658240" behindDoc="0" locked="0" layoutInCell="1" allowOverlap="1" wp14:anchorId="19F45A99" wp14:editId="4E446CE8">
            <wp:simplePos x="0" y="0"/>
            <wp:positionH relativeFrom="margin">
              <wp:posOffset>571500</wp:posOffset>
            </wp:positionH>
            <wp:positionV relativeFrom="margin">
              <wp:posOffset>6400800</wp:posOffset>
            </wp:positionV>
            <wp:extent cx="958850" cy="1028700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Bewerbung 3 lachend -1-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16C0">
        <w:rPr>
          <w:rFonts w:asciiTheme="majorHAnsi" w:hAnsiTheme="majorHAnsi"/>
          <w:noProof/>
        </w:rPr>
        <w:pict w14:anchorId="3212EB81">
          <v:shapetype id="_x0000_t202" coordsize="21600,21600" o:spt="202" path="m0,0l0,21600,21600,21600,21600,0xe">
            <v:stroke joinstyle="miter"/>
            <v:path gradientshapeok="t" o:connecttype="rect"/>
          </v:shapetype>
          <v:shape id="Textfeld 8" o:spid="_x0000_s1026" type="#_x0000_t202" style="position:absolute;left:0;text-align:left;margin-left:135pt;margin-top:7.15pt;width:252pt;height:99pt;z-index:251659264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" filled="f" stroked="f">
            <v:path arrowok="t"/>
            <v:textbox>
              <w:txbxContent>
                <w:p w:rsidR="009B2B92" w:rsidRPr="002C5052" w:rsidRDefault="009B2B92" w:rsidP="00C56B82">
                  <w:pPr>
                    <w:spacing w:before="100" w:beforeAutospacing="1" w:after="100" w:afterAutospacing="1"/>
                    <w:jc w:val="both"/>
                    <w:rPr>
                      <w:rFonts w:asciiTheme="majorHAnsi" w:hAnsiTheme="majorHAnsi"/>
                    </w:rPr>
                  </w:pPr>
                  <w:r w:rsidRPr="006B0DBF">
                    <w:rPr>
                      <w:rFonts w:asciiTheme="majorHAnsi" w:hAnsiTheme="majorHAnsi"/>
                    </w:rPr>
                    <w:t xml:space="preserve">Sie </w:t>
                  </w:r>
                  <w:r>
                    <w:rPr>
                      <w:rFonts w:asciiTheme="majorHAnsi" w:hAnsiTheme="majorHAnsi"/>
                    </w:rPr>
                    <w:t xml:space="preserve">haben </w:t>
                  </w:r>
                  <w:r w:rsidRPr="006B0DBF">
                    <w:rPr>
                      <w:rFonts w:asciiTheme="majorHAnsi" w:hAnsiTheme="majorHAnsi"/>
                    </w:rPr>
                    <w:t>noch Fragen</w:t>
                  </w:r>
                  <w:r>
                    <w:rPr>
                      <w:rFonts w:asciiTheme="majorHAnsi" w:hAnsiTheme="majorHAnsi"/>
                    </w:rPr>
                    <w:t xml:space="preserve"> zum </w:t>
                  </w:r>
                  <w:r w:rsidRPr="002C5052">
                    <w:rPr>
                      <w:rFonts w:asciiTheme="majorHAnsi" w:hAnsiTheme="majorHAnsi"/>
                      <w:b/>
                      <w:i/>
                    </w:rPr>
                    <w:t xml:space="preserve">SMPM 2019 </w:t>
                  </w:r>
                  <w:r>
                    <w:rPr>
                      <w:rFonts w:asciiTheme="majorHAnsi" w:hAnsiTheme="majorHAnsi"/>
                      <w:b/>
                      <w:i/>
                    </w:rPr>
                    <w:t>I</w:t>
                  </w:r>
                  <w:r w:rsidRPr="002C5052">
                    <w:rPr>
                      <w:rFonts w:asciiTheme="majorHAnsi" w:hAnsiTheme="majorHAnsi"/>
                      <w:b/>
                      <w:i/>
                    </w:rPr>
                    <w:t>I</w:t>
                  </w:r>
                  <w:r>
                    <w:rPr>
                      <w:rFonts w:asciiTheme="majorHAnsi" w:hAnsiTheme="majorHAnsi"/>
                    </w:rPr>
                    <w:t>?</w:t>
                  </w:r>
                  <w:r w:rsidRPr="006B0DBF">
                    <w:rPr>
                      <w:rFonts w:asciiTheme="majorHAnsi" w:hAnsiTheme="majorHAnsi"/>
                    </w:rPr>
                    <w:t xml:space="preserve"> </w:t>
                  </w:r>
                  <w:r>
                    <w:rPr>
                      <w:rFonts w:asciiTheme="majorHAnsi" w:hAnsiTheme="majorHAnsi"/>
                    </w:rPr>
                    <w:t xml:space="preserve">Mein   </w:t>
                  </w:r>
                  <w:r w:rsidRPr="006B0DBF">
                    <w:rPr>
                      <w:rFonts w:asciiTheme="majorHAnsi" w:hAnsiTheme="majorHAnsi"/>
                    </w:rPr>
                    <w:t xml:space="preserve">Team und ich </w:t>
                  </w:r>
                  <w:r>
                    <w:rPr>
                      <w:rFonts w:asciiTheme="majorHAnsi" w:hAnsiTheme="majorHAnsi"/>
                    </w:rPr>
                    <w:t xml:space="preserve">stehen Ihnen </w:t>
                  </w:r>
                  <w:r w:rsidRPr="006B0DBF">
                    <w:rPr>
                      <w:rFonts w:asciiTheme="majorHAnsi" w:hAnsiTheme="majorHAnsi"/>
                    </w:rPr>
                    <w:t xml:space="preserve">gerne zur Verfügung. Über </w:t>
                  </w:r>
                  <w:hyperlink r:id="rId11" w:history="1">
                    <w:r w:rsidRPr="006B0DBF">
                      <w:rPr>
                        <w:rStyle w:val="Link"/>
                        <w:rFonts w:asciiTheme="majorHAnsi" w:hAnsiTheme="majorHAnsi"/>
                      </w:rPr>
                      <w:t>mennicken@fm-online-factory.de</w:t>
                    </w:r>
                  </w:hyperlink>
                  <w:r w:rsidRPr="006B0DBF">
                    <w:rPr>
                      <w:rFonts w:asciiTheme="majorHAnsi" w:hAnsiTheme="majorHAnsi"/>
                    </w:rPr>
                    <w:t xml:space="preserve"> können Sie uns direkt ans</w:t>
                  </w:r>
                  <w:r>
                    <w:rPr>
                      <w:rFonts w:asciiTheme="majorHAnsi" w:hAnsiTheme="majorHAnsi"/>
                    </w:rPr>
                    <w:t xml:space="preserve">chreiben oder Sie rufen </w:t>
                  </w:r>
                  <w:r w:rsidRPr="006B0DBF">
                    <w:rPr>
                      <w:rFonts w:asciiTheme="majorHAnsi" w:hAnsiTheme="majorHAnsi"/>
                    </w:rPr>
                    <w:t xml:space="preserve">an:    </w:t>
                  </w:r>
                  <w:r w:rsidRPr="002C5052">
                    <w:rPr>
                      <w:rFonts w:asciiTheme="majorHAnsi" w:hAnsiTheme="majorHAnsi"/>
                    </w:rPr>
                    <w:t>0172.2198124</w:t>
                  </w:r>
                  <w:r w:rsidRPr="006B0DBF">
                    <w:rPr>
                      <w:rFonts w:asciiTheme="majorHAnsi" w:hAnsiTheme="majorHAnsi"/>
                    </w:rPr>
                    <w:t>.</w:t>
                  </w:r>
                </w:p>
                <w:p w:rsidR="009B2B92" w:rsidRDefault="009B2B92"/>
              </w:txbxContent>
            </v:textbox>
            <w10:wrap type="square"/>
          </v:shape>
        </w:pict>
      </w:r>
    </w:p>
    <w:p w:rsidR="00915565" w:rsidRDefault="00915565" w:rsidP="00D83035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:rsidR="00915565" w:rsidRDefault="00915565" w:rsidP="00D83035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:rsidR="00915565" w:rsidRPr="001C69F6" w:rsidRDefault="00915565" w:rsidP="00D83035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tbl>
      <w:tblPr>
        <w:tblStyle w:val="Tabellenraster"/>
        <w:tblpPr w:leftFromText="141" w:rightFromText="141" w:vertAnchor="text" w:horzAnchor="page" w:tblpX="2382" w:tblpY="61"/>
        <w:tblW w:w="0" w:type="auto"/>
        <w:tblLook w:val="04A0" w:firstRow="1" w:lastRow="0" w:firstColumn="1" w:lastColumn="0" w:noHBand="0" w:noVBand="1"/>
      </w:tblPr>
      <w:tblGrid>
        <w:gridCol w:w="3753"/>
        <w:gridCol w:w="3085"/>
      </w:tblGrid>
      <w:tr w:rsidR="002C1843" w:rsidTr="003F1CB6">
        <w:tc>
          <w:tcPr>
            <w:tcW w:w="3753" w:type="dxa"/>
          </w:tcPr>
          <w:p w:rsidR="002C1843" w:rsidRDefault="002C1843" w:rsidP="003F1CB6">
            <w:pPr>
              <w:rPr>
                <w:rFonts w:asciiTheme="majorHAnsi" w:hAnsiTheme="majorHAnsi"/>
              </w:rPr>
            </w:pPr>
          </w:p>
        </w:tc>
        <w:tc>
          <w:tcPr>
            <w:tcW w:w="3085" w:type="dxa"/>
          </w:tcPr>
          <w:p w:rsidR="002C1843" w:rsidRDefault="002C1843" w:rsidP="003F1CB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Budget</w:t>
            </w:r>
          </w:p>
        </w:tc>
      </w:tr>
      <w:tr w:rsidR="002C1843" w:rsidTr="003F1CB6">
        <w:tc>
          <w:tcPr>
            <w:tcW w:w="3753" w:type="dxa"/>
          </w:tcPr>
          <w:p w:rsidR="002C1843" w:rsidRDefault="002C1843" w:rsidP="003F1CB6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Social Media Programm Monitor </w:t>
            </w:r>
          </w:p>
          <w:p w:rsidR="002C1843" w:rsidRPr="002C5052" w:rsidRDefault="002C1843" w:rsidP="003F1CB6">
            <w:pPr>
              <w:rPr>
                <w:rFonts w:asciiTheme="majorHAnsi" w:hAnsiTheme="majorHAnsi"/>
                <w:b/>
                <w:i/>
              </w:rPr>
            </w:pPr>
            <w:r w:rsidRPr="002C5052">
              <w:rPr>
                <w:rFonts w:asciiTheme="majorHAnsi" w:hAnsiTheme="majorHAnsi"/>
                <w:b/>
                <w:i/>
              </w:rPr>
              <w:t xml:space="preserve">SMPM 2019 </w:t>
            </w:r>
            <w:r>
              <w:rPr>
                <w:rFonts w:asciiTheme="majorHAnsi" w:hAnsiTheme="majorHAnsi"/>
                <w:b/>
                <w:i/>
              </w:rPr>
              <w:t>I</w:t>
            </w:r>
            <w:r w:rsidRPr="002C5052">
              <w:rPr>
                <w:rFonts w:asciiTheme="majorHAnsi" w:hAnsiTheme="majorHAnsi"/>
                <w:b/>
                <w:i/>
              </w:rPr>
              <w:t>I</w:t>
            </w:r>
          </w:p>
        </w:tc>
        <w:tc>
          <w:tcPr>
            <w:tcW w:w="3085" w:type="dxa"/>
          </w:tcPr>
          <w:p w:rsidR="002C1843" w:rsidRPr="002C5052" w:rsidRDefault="001F16C0" w:rsidP="003F1CB6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Auf Anfrage</w:t>
            </w:r>
            <w:bookmarkStart w:id="0" w:name="_GoBack"/>
            <w:bookmarkEnd w:id="0"/>
          </w:p>
        </w:tc>
      </w:tr>
    </w:tbl>
    <w:p w:rsidR="00C460E0" w:rsidRPr="001C69F6" w:rsidRDefault="00C460E0" w:rsidP="009C25BC">
      <w:pPr>
        <w:spacing w:before="100" w:beforeAutospacing="1" w:after="100" w:afterAutospacing="1"/>
        <w:jc w:val="both"/>
        <w:rPr>
          <w:rFonts w:asciiTheme="majorHAnsi" w:hAnsiTheme="majorHAnsi"/>
        </w:rPr>
      </w:pPr>
    </w:p>
    <w:p w:rsidR="00397FFE" w:rsidRPr="001C69F6" w:rsidRDefault="00397FFE" w:rsidP="0003251A">
      <w:pPr>
        <w:rPr>
          <w:rFonts w:asciiTheme="majorHAnsi" w:hAnsiTheme="majorHAnsi"/>
          <w:sz w:val="28"/>
          <w:szCs w:val="28"/>
        </w:rPr>
      </w:pPr>
    </w:p>
    <w:sectPr w:rsidR="00397FFE" w:rsidRPr="001C69F6" w:rsidSect="008D3857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1418" w:right="1418" w:bottom="102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9B2B92" w:rsidRDefault="009B2B92" w:rsidP="004C5878">
      <w:r>
        <w:separator/>
      </w:r>
    </w:p>
  </w:endnote>
  <w:endnote w:type="continuationSeparator" w:id="0">
    <w:p w:rsidR="009B2B92" w:rsidRDefault="009B2B92" w:rsidP="004C5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B92" w:rsidRDefault="009B2B92" w:rsidP="007A589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9B2B92" w:rsidRDefault="009B2B92" w:rsidP="004C5878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B92" w:rsidRDefault="009B2B92" w:rsidP="007A589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F16C0">
      <w:rPr>
        <w:rStyle w:val="Seitenzahl"/>
        <w:noProof/>
      </w:rPr>
      <w:t>2</w:t>
    </w:r>
    <w:r>
      <w:rPr>
        <w:rStyle w:val="Seitenzahl"/>
      </w:rPr>
      <w:fldChar w:fldCharType="end"/>
    </w:r>
  </w:p>
  <w:p w:rsidR="009B2B92" w:rsidRDefault="009B2B92" w:rsidP="00DB3E6C">
    <w:pPr>
      <w:pStyle w:val="Fuzeile"/>
      <w:ind w:right="360"/>
      <w:jc w:val="center"/>
      <w:rPr>
        <w:b/>
        <w:sz w:val="20"/>
        <w:szCs w:val="20"/>
      </w:rPr>
    </w:pPr>
    <w:r w:rsidRPr="002C5052">
      <w:rPr>
        <w:b/>
        <w:i/>
        <w:sz w:val="20"/>
        <w:szCs w:val="20"/>
      </w:rPr>
      <w:t xml:space="preserve">SMPM 2019 </w:t>
    </w:r>
    <w:r>
      <w:rPr>
        <w:b/>
        <w:i/>
        <w:sz w:val="20"/>
        <w:szCs w:val="20"/>
      </w:rPr>
      <w:t>I</w:t>
    </w:r>
    <w:r w:rsidRPr="002C5052">
      <w:rPr>
        <w:b/>
        <w:i/>
        <w:sz w:val="20"/>
        <w:szCs w:val="20"/>
      </w:rPr>
      <w:t>I</w:t>
    </w:r>
    <w:r w:rsidRPr="001F33CC">
      <w:rPr>
        <w:b/>
        <w:sz w:val="20"/>
        <w:szCs w:val="20"/>
      </w:rPr>
      <w:t xml:space="preserve"> </w:t>
    </w:r>
    <w:r>
      <w:rPr>
        <w:b/>
        <w:sz w:val="20"/>
        <w:szCs w:val="20"/>
      </w:rPr>
      <w:t>– Facebook, Instagram, YouTube</w:t>
    </w:r>
    <w:r w:rsidRPr="001F33CC">
      <w:rPr>
        <w:b/>
        <w:sz w:val="20"/>
        <w:szCs w:val="20"/>
      </w:rPr>
      <w:t xml:space="preserve"> </w:t>
    </w:r>
  </w:p>
  <w:p w:rsidR="009B2B92" w:rsidRPr="00DB3E6C" w:rsidRDefault="009B2B92" w:rsidP="00DB3E6C">
    <w:pPr>
      <w:pStyle w:val="Fuzeile"/>
      <w:ind w:right="360"/>
      <w:jc w:val="center"/>
      <w:rPr>
        <w:sz w:val="20"/>
        <w:szCs w:val="20"/>
      </w:rPr>
    </w:pPr>
    <w:r w:rsidRPr="00DB3E6C">
      <w:rPr>
        <w:sz w:val="20"/>
        <w:szCs w:val="20"/>
      </w:rPr>
      <w:t>FM Online Factory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B92" w:rsidRPr="001C69F6" w:rsidRDefault="009B2B92" w:rsidP="000F574A">
    <w:pPr>
      <w:tabs>
        <w:tab w:val="left" w:pos="2000"/>
        <w:tab w:val="center" w:pos="4532"/>
      </w:tabs>
      <w:rPr>
        <w:rFonts w:asciiTheme="majorHAnsi" w:hAnsiTheme="majorHAnsi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9DB5ADC" wp14:editId="2F3977EC">
          <wp:simplePos x="0" y="0"/>
          <wp:positionH relativeFrom="column">
            <wp:posOffset>3771900</wp:posOffset>
          </wp:positionH>
          <wp:positionV relativeFrom="paragraph">
            <wp:posOffset>157480</wp:posOffset>
          </wp:positionV>
          <wp:extent cx="344805" cy="330200"/>
          <wp:effectExtent l="0" t="0" r="0" b="0"/>
          <wp:wrapTight wrapText="bothSides">
            <wp:wrapPolygon edited="0">
              <wp:start x="3182" y="0"/>
              <wp:lineTo x="0" y="3323"/>
              <wp:lineTo x="0" y="16615"/>
              <wp:lineTo x="3182" y="19938"/>
              <wp:lineTo x="17503" y="19938"/>
              <wp:lineTo x="20685" y="16615"/>
              <wp:lineTo x="20685" y="3323"/>
              <wp:lineTo x="17503" y="0"/>
              <wp:lineTo x="3182" y="0"/>
            </wp:wrapPolygon>
          </wp:wrapTight>
          <wp:docPr id="9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F Logo aktuell 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805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4ABA75F2" wp14:editId="6E4B9D41">
          <wp:simplePos x="0" y="0"/>
          <wp:positionH relativeFrom="column">
            <wp:posOffset>3771900</wp:posOffset>
          </wp:positionH>
          <wp:positionV relativeFrom="paragraph">
            <wp:posOffset>157480</wp:posOffset>
          </wp:positionV>
          <wp:extent cx="2448560" cy="334010"/>
          <wp:effectExtent l="0" t="0" r="0" b="0"/>
          <wp:wrapTight wrapText="bothSides">
            <wp:wrapPolygon edited="0">
              <wp:start x="0" y="0"/>
              <wp:lineTo x="0" y="19711"/>
              <wp:lineTo x="21286" y="19711"/>
              <wp:lineTo x="21286" y="0"/>
              <wp:lineTo x="0" y="0"/>
            </wp:wrapPolygon>
          </wp:wrapTight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8560" cy="334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b/>
        <w:sz w:val="36"/>
        <w:szCs w:val="36"/>
      </w:rPr>
      <w:tab/>
    </w:r>
    <w:r>
      <w:rPr>
        <w:rFonts w:asciiTheme="majorHAnsi" w:hAnsiTheme="majorHAnsi"/>
        <w:b/>
        <w:sz w:val="36"/>
        <w:szCs w:val="36"/>
      </w:rPr>
      <w:tab/>
    </w:r>
    <w:r>
      <w:rPr>
        <w:noProof/>
      </w:rPr>
      <w:drawing>
        <wp:anchor distT="0" distB="0" distL="114300" distR="114300" simplePos="0" relativeHeight="251659264" behindDoc="1" locked="0" layoutInCell="1" allowOverlap="1" wp14:anchorId="65DCA65F" wp14:editId="5CE769BE">
          <wp:simplePos x="0" y="0"/>
          <wp:positionH relativeFrom="column">
            <wp:posOffset>-120650</wp:posOffset>
          </wp:positionH>
          <wp:positionV relativeFrom="paragraph">
            <wp:posOffset>103505</wp:posOffset>
          </wp:positionV>
          <wp:extent cx="2423160" cy="342900"/>
          <wp:effectExtent l="19050" t="0" r="0" b="0"/>
          <wp:wrapTight wrapText="bothSides">
            <wp:wrapPolygon edited="0">
              <wp:start x="-170" y="0"/>
              <wp:lineTo x="-170" y="20400"/>
              <wp:lineTo x="21566" y="20400"/>
              <wp:lineTo x="21566" y="0"/>
              <wp:lineTo x="-170" y="0"/>
            </wp:wrapPolygon>
          </wp:wrapTight>
          <wp:docPr id="8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42316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/>
        <w:b/>
        <w:sz w:val="36"/>
        <w:szCs w:val="36"/>
      </w:rPr>
      <w:t xml:space="preserve">  </w:t>
    </w:r>
  </w:p>
  <w:p w:rsidR="009B2B92" w:rsidRPr="009F5E91" w:rsidRDefault="009B2B92" w:rsidP="000F574A">
    <w:pPr>
      <w:pStyle w:val="Fuzeile"/>
      <w:tabs>
        <w:tab w:val="clear" w:pos="4536"/>
        <w:tab w:val="clear" w:pos="9072"/>
        <w:tab w:val="left" w:pos="3627"/>
        <w:tab w:val="left" w:pos="4248"/>
        <w:tab w:val="left" w:pos="4956"/>
        <w:tab w:val="left" w:pos="5664"/>
        <w:tab w:val="left" w:pos="6853"/>
      </w:tabs>
    </w:pP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9B2B92" w:rsidRDefault="009B2B92" w:rsidP="004C5878">
      <w:r>
        <w:separator/>
      </w:r>
    </w:p>
  </w:footnote>
  <w:footnote w:type="continuationSeparator" w:id="0">
    <w:p w:rsidR="009B2B92" w:rsidRDefault="009B2B92" w:rsidP="004C5878">
      <w:r>
        <w:continuationSeparator/>
      </w:r>
    </w:p>
  </w:footnote>
  <w:footnote w:id="1">
    <w:p w:rsidR="002E34A2" w:rsidRDefault="002E34A2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hyperlink r:id="rId1" w:history="1">
        <w:r w:rsidRPr="002930E0">
          <w:rPr>
            <w:rStyle w:val="Link"/>
          </w:rPr>
          <w:t>https://www.horizont.net/planung-analyse/nachrichten/themenspecial-generation-z-zwischen-68er-und-null-bock-174079</w:t>
        </w:r>
      </w:hyperlink>
      <w:r>
        <w:t xml:space="preserve"> </w:t>
      </w:r>
    </w:p>
  </w:footnote>
  <w:footnote w:id="2">
    <w:p w:rsidR="009B2B92" w:rsidRDefault="009B2B92">
      <w:pPr>
        <w:pStyle w:val="Funotentext"/>
        <w:rPr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hyperlink r:id="rId2" w:history="1">
        <w:r w:rsidRPr="00EB1D55">
          <w:rPr>
            <w:rStyle w:val="Link"/>
            <w:sz w:val="16"/>
            <w:szCs w:val="16"/>
          </w:rPr>
          <w:t>https://hootsuite.com/de/pages/digital-in-2019</w:t>
        </w:r>
      </w:hyperlink>
      <w:r>
        <w:rPr>
          <w:sz w:val="16"/>
          <w:szCs w:val="16"/>
        </w:rPr>
        <w:t>, Folie 33</w:t>
      </w:r>
    </w:p>
    <w:p w:rsidR="009B2B92" w:rsidRDefault="009B2B92">
      <w:pPr>
        <w:pStyle w:val="Funotentext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B92" w:rsidRDefault="009B2B92">
    <w:pPr>
      <w:pStyle w:val="Kopfzeile"/>
    </w:pPr>
    <w:r>
      <w:t xml:space="preserve">     </w:t>
    </w: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B92" w:rsidRDefault="009B2B92">
    <w:pPr>
      <w:pStyle w:val="Kopfzeile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5pt" o:bullet="t">
        <v:imagedata r:id="rId1" o:title="Word Work File L_1"/>
      </v:shape>
    </w:pict>
  </w:numPicBullet>
  <w:abstractNum w:abstractNumId="0">
    <w:nsid w:val="00D17D31"/>
    <w:multiLevelType w:val="hybridMultilevel"/>
    <w:tmpl w:val="1C58AE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B715C"/>
    <w:multiLevelType w:val="hybridMultilevel"/>
    <w:tmpl w:val="382C8314"/>
    <w:lvl w:ilvl="0" w:tplc="8B3AB4B0">
      <w:start w:val="1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61FFA"/>
    <w:multiLevelType w:val="hybridMultilevel"/>
    <w:tmpl w:val="F38CC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2105C"/>
    <w:multiLevelType w:val="hybridMultilevel"/>
    <w:tmpl w:val="E5B0379C"/>
    <w:lvl w:ilvl="0" w:tplc="B91C0082"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5A3CB7"/>
    <w:multiLevelType w:val="hybridMultilevel"/>
    <w:tmpl w:val="E2545E16"/>
    <w:lvl w:ilvl="0" w:tplc="3BC204AE">
      <w:start w:val="94"/>
      <w:numFmt w:val="bullet"/>
      <w:lvlText w:val="-"/>
      <w:lvlJc w:val="left"/>
      <w:pPr>
        <w:ind w:left="720" w:hanging="360"/>
      </w:pPr>
      <w:rPr>
        <w:rFonts w:ascii="Helvetica" w:eastAsiaTheme="minorEastAsia" w:hAnsi="Helvetic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7591F"/>
    <w:multiLevelType w:val="hybridMultilevel"/>
    <w:tmpl w:val="64C2F3B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A5676F"/>
    <w:multiLevelType w:val="hybridMultilevel"/>
    <w:tmpl w:val="CE3ECF3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7F37CD"/>
    <w:multiLevelType w:val="hybridMultilevel"/>
    <w:tmpl w:val="052A5CA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662E46"/>
    <w:multiLevelType w:val="hybridMultilevel"/>
    <w:tmpl w:val="F56006E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210A7C"/>
    <w:multiLevelType w:val="hybridMultilevel"/>
    <w:tmpl w:val="DBE45A5E"/>
    <w:lvl w:ilvl="0" w:tplc="FB64D690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016742"/>
    <w:multiLevelType w:val="hybridMultilevel"/>
    <w:tmpl w:val="333254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9E3842"/>
    <w:multiLevelType w:val="hybridMultilevel"/>
    <w:tmpl w:val="F4E0E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5F09C5"/>
    <w:multiLevelType w:val="hybridMultilevel"/>
    <w:tmpl w:val="12F47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6B22E8"/>
    <w:multiLevelType w:val="hybridMultilevel"/>
    <w:tmpl w:val="90B6280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426F1"/>
    <w:multiLevelType w:val="hybridMultilevel"/>
    <w:tmpl w:val="4EE6568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FE5D76"/>
    <w:multiLevelType w:val="hybridMultilevel"/>
    <w:tmpl w:val="729424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6175CD"/>
    <w:multiLevelType w:val="hybridMultilevel"/>
    <w:tmpl w:val="273A3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763F19"/>
    <w:multiLevelType w:val="hybridMultilevel"/>
    <w:tmpl w:val="BE22C7AE"/>
    <w:lvl w:ilvl="0" w:tplc="5EB47682">
      <w:start w:val="1"/>
      <w:numFmt w:val="bullet"/>
      <w:lvlText w:val=""/>
      <w:lvlJc w:val="left"/>
      <w:pPr>
        <w:ind w:left="720" w:hanging="360"/>
      </w:pPr>
      <w:rPr>
        <w:rFonts w:ascii="Helvetica" w:hAnsi="Helvetica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F56093"/>
    <w:multiLevelType w:val="hybridMultilevel"/>
    <w:tmpl w:val="4D6EE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CE3E4C"/>
    <w:multiLevelType w:val="hybridMultilevel"/>
    <w:tmpl w:val="7584DC1E"/>
    <w:lvl w:ilvl="0" w:tplc="040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9D1E9C"/>
    <w:multiLevelType w:val="hybridMultilevel"/>
    <w:tmpl w:val="FC64332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971646"/>
    <w:multiLevelType w:val="hybridMultilevel"/>
    <w:tmpl w:val="5C8E267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CB458FE"/>
    <w:multiLevelType w:val="hybridMultilevel"/>
    <w:tmpl w:val="330A6FE2"/>
    <w:lvl w:ilvl="0" w:tplc="778A862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3"/>
  </w:num>
  <w:num w:numId="4">
    <w:abstractNumId w:val="19"/>
  </w:num>
  <w:num w:numId="5">
    <w:abstractNumId w:val="6"/>
  </w:num>
  <w:num w:numId="6">
    <w:abstractNumId w:val="21"/>
  </w:num>
  <w:num w:numId="7">
    <w:abstractNumId w:val="7"/>
  </w:num>
  <w:num w:numId="8">
    <w:abstractNumId w:val="3"/>
  </w:num>
  <w:num w:numId="9">
    <w:abstractNumId w:val="17"/>
  </w:num>
  <w:num w:numId="10">
    <w:abstractNumId w:val="16"/>
  </w:num>
  <w:num w:numId="11">
    <w:abstractNumId w:val="18"/>
  </w:num>
  <w:num w:numId="12">
    <w:abstractNumId w:val="4"/>
  </w:num>
  <w:num w:numId="13">
    <w:abstractNumId w:val="2"/>
  </w:num>
  <w:num w:numId="14">
    <w:abstractNumId w:val="1"/>
  </w:num>
  <w:num w:numId="15">
    <w:abstractNumId w:val="10"/>
  </w:num>
  <w:num w:numId="16">
    <w:abstractNumId w:val="20"/>
  </w:num>
  <w:num w:numId="17">
    <w:abstractNumId w:val="15"/>
  </w:num>
  <w:num w:numId="18">
    <w:abstractNumId w:val="5"/>
  </w:num>
  <w:num w:numId="19">
    <w:abstractNumId w:val="12"/>
  </w:num>
  <w:num w:numId="20">
    <w:abstractNumId w:val="8"/>
  </w:num>
  <w:num w:numId="21">
    <w:abstractNumId w:val="11"/>
  </w:num>
  <w:num w:numId="22">
    <w:abstractNumId w:val="14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D702A"/>
    <w:rsid w:val="0000429C"/>
    <w:rsid w:val="00004D0A"/>
    <w:rsid w:val="00010F06"/>
    <w:rsid w:val="00013590"/>
    <w:rsid w:val="000211FD"/>
    <w:rsid w:val="00026D2B"/>
    <w:rsid w:val="00027FCF"/>
    <w:rsid w:val="0003251A"/>
    <w:rsid w:val="000373ED"/>
    <w:rsid w:val="000521BD"/>
    <w:rsid w:val="00057403"/>
    <w:rsid w:val="00061678"/>
    <w:rsid w:val="00063A76"/>
    <w:rsid w:val="00071CFA"/>
    <w:rsid w:val="0008183B"/>
    <w:rsid w:val="0008338E"/>
    <w:rsid w:val="00093455"/>
    <w:rsid w:val="000C5151"/>
    <w:rsid w:val="000D49C8"/>
    <w:rsid w:val="000F1073"/>
    <w:rsid w:val="000F156F"/>
    <w:rsid w:val="000F574A"/>
    <w:rsid w:val="000F74D0"/>
    <w:rsid w:val="00103FCF"/>
    <w:rsid w:val="0010738A"/>
    <w:rsid w:val="00107ABF"/>
    <w:rsid w:val="00116E1E"/>
    <w:rsid w:val="001442C4"/>
    <w:rsid w:val="001453EB"/>
    <w:rsid w:val="0016275D"/>
    <w:rsid w:val="00162D73"/>
    <w:rsid w:val="001638E1"/>
    <w:rsid w:val="001728CA"/>
    <w:rsid w:val="00180B82"/>
    <w:rsid w:val="00184768"/>
    <w:rsid w:val="001914E5"/>
    <w:rsid w:val="001A25CA"/>
    <w:rsid w:val="001A3BF3"/>
    <w:rsid w:val="001A4EA2"/>
    <w:rsid w:val="001B0D4B"/>
    <w:rsid w:val="001C36E8"/>
    <w:rsid w:val="001C3E56"/>
    <w:rsid w:val="001C69F6"/>
    <w:rsid w:val="001F16C0"/>
    <w:rsid w:val="001F33CC"/>
    <w:rsid w:val="00204572"/>
    <w:rsid w:val="00213312"/>
    <w:rsid w:val="002137AA"/>
    <w:rsid w:val="00224BAE"/>
    <w:rsid w:val="00234AC3"/>
    <w:rsid w:val="0024240F"/>
    <w:rsid w:val="00251648"/>
    <w:rsid w:val="002528F1"/>
    <w:rsid w:val="002538E2"/>
    <w:rsid w:val="00262839"/>
    <w:rsid w:val="0026593C"/>
    <w:rsid w:val="00267517"/>
    <w:rsid w:val="00271913"/>
    <w:rsid w:val="00295E1F"/>
    <w:rsid w:val="00297717"/>
    <w:rsid w:val="002B3DF9"/>
    <w:rsid w:val="002C1843"/>
    <w:rsid w:val="002C1D5C"/>
    <w:rsid w:val="002C4D5E"/>
    <w:rsid w:val="002C5052"/>
    <w:rsid w:val="002C5391"/>
    <w:rsid w:val="002C79C5"/>
    <w:rsid w:val="002D1CC3"/>
    <w:rsid w:val="002D33F3"/>
    <w:rsid w:val="002E34A2"/>
    <w:rsid w:val="002E5BC0"/>
    <w:rsid w:val="002F76A7"/>
    <w:rsid w:val="003068C4"/>
    <w:rsid w:val="00306995"/>
    <w:rsid w:val="003151D2"/>
    <w:rsid w:val="00315330"/>
    <w:rsid w:val="00320A24"/>
    <w:rsid w:val="00320B8C"/>
    <w:rsid w:val="003255E8"/>
    <w:rsid w:val="00346798"/>
    <w:rsid w:val="003504E6"/>
    <w:rsid w:val="003544EE"/>
    <w:rsid w:val="00370E81"/>
    <w:rsid w:val="00377F57"/>
    <w:rsid w:val="00380A52"/>
    <w:rsid w:val="00381CF6"/>
    <w:rsid w:val="00381E67"/>
    <w:rsid w:val="003823A0"/>
    <w:rsid w:val="00385EB2"/>
    <w:rsid w:val="00395686"/>
    <w:rsid w:val="00397FFE"/>
    <w:rsid w:val="003B4553"/>
    <w:rsid w:val="003B48A6"/>
    <w:rsid w:val="003C1820"/>
    <w:rsid w:val="003E708C"/>
    <w:rsid w:val="003F1CB6"/>
    <w:rsid w:val="003F798B"/>
    <w:rsid w:val="00401CDF"/>
    <w:rsid w:val="00402CFF"/>
    <w:rsid w:val="00410CD8"/>
    <w:rsid w:val="0041449D"/>
    <w:rsid w:val="00434E2B"/>
    <w:rsid w:val="004444C8"/>
    <w:rsid w:val="00452002"/>
    <w:rsid w:val="0047132B"/>
    <w:rsid w:val="0048614E"/>
    <w:rsid w:val="004B266E"/>
    <w:rsid w:val="004B449E"/>
    <w:rsid w:val="004B78E1"/>
    <w:rsid w:val="004C5878"/>
    <w:rsid w:val="004D57F9"/>
    <w:rsid w:val="004F08F3"/>
    <w:rsid w:val="004F0A23"/>
    <w:rsid w:val="00511AAA"/>
    <w:rsid w:val="0052129D"/>
    <w:rsid w:val="00532963"/>
    <w:rsid w:val="0053376C"/>
    <w:rsid w:val="00535638"/>
    <w:rsid w:val="005448E9"/>
    <w:rsid w:val="00546C12"/>
    <w:rsid w:val="00567DA0"/>
    <w:rsid w:val="00583F86"/>
    <w:rsid w:val="00593A27"/>
    <w:rsid w:val="00594439"/>
    <w:rsid w:val="005947E0"/>
    <w:rsid w:val="005963E3"/>
    <w:rsid w:val="005A04F9"/>
    <w:rsid w:val="005B036A"/>
    <w:rsid w:val="00613B11"/>
    <w:rsid w:val="00621433"/>
    <w:rsid w:val="00622C7C"/>
    <w:rsid w:val="00627A08"/>
    <w:rsid w:val="006310EA"/>
    <w:rsid w:val="0063500E"/>
    <w:rsid w:val="00635BEA"/>
    <w:rsid w:val="006528A8"/>
    <w:rsid w:val="00656124"/>
    <w:rsid w:val="0066206D"/>
    <w:rsid w:val="0066587F"/>
    <w:rsid w:val="00673D69"/>
    <w:rsid w:val="00676FBF"/>
    <w:rsid w:val="00693880"/>
    <w:rsid w:val="006A1776"/>
    <w:rsid w:val="006B0DBF"/>
    <w:rsid w:val="006B3343"/>
    <w:rsid w:val="006C79EE"/>
    <w:rsid w:val="006D3984"/>
    <w:rsid w:val="006D59B7"/>
    <w:rsid w:val="006D6081"/>
    <w:rsid w:val="006E03B8"/>
    <w:rsid w:val="006E4DE5"/>
    <w:rsid w:val="007100D0"/>
    <w:rsid w:val="00711525"/>
    <w:rsid w:val="00716954"/>
    <w:rsid w:val="007378FB"/>
    <w:rsid w:val="0074010C"/>
    <w:rsid w:val="007561B0"/>
    <w:rsid w:val="00762A40"/>
    <w:rsid w:val="00774D6C"/>
    <w:rsid w:val="007806BC"/>
    <w:rsid w:val="00780BF2"/>
    <w:rsid w:val="007A4AEB"/>
    <w:rsid w:val="007A5896"/>
    <w:rsid w:val="007C53E4"/>
    <w:rsid w:val="007C7076"/>
    <w:rsid w:val="007E7C92"/>
    <w:rsid w:val="007F043E"/>
    <w:rsid w:val="007F119D"/>
    <w:rsid w:val="007F60BD"/>
    <w:rsid w:val="00800D67"/>
    <w:rsid w:val="00802282"/>
    <w:rsid w:val="00802540"/>
    <w:rsid w:val="00804B5D"/>
    <w:rsid w:val="0080596B"/>
    <w:rsid w:val="00806B20"/>
    <w:rsid w:val="008169B6"/>
    <w:rsid w:val="0082299C"/>
    <w:rsid w:val="00834F28"/>
    <w:rsid w:val="00840C45"/>
    <w:rsid w:val="00847A8A"/>
    <w:rsid w:val="0086589D"/>
    <w:rsid w:val="0087237D"/>
    <w:rsid w:val="008955CB"/>
    <w:rsid w:val="00895F02"/>
    <w:rsid w:val="008B6E79"/>
    <w:rsid w:val="008B7BC8"/>
    <w:rsid w:val="008D0556"/>
    <w:rsid w:val="008D3857"/>
    <w:rsid w:val="008D5C93"/>
    <w:rsid w:val="00912A62"/>
    <w:rsid w:val="00915565"/>
    <w:rsid w:val="0092216C"/>
    <w:rsid w:val="00922601"/>
    <w:rsid w:val="009462B1"/>
    <w:rsid w:val="0095078B"/>
    <w:rsid w:val="00954AB2"/>
    <w:rsid w:val="00957558"/>
    <w:rsid w:val="00976A35"/>
    <w:rsid w:val="009811F2"/>
    <w:rsid w:val="00994828"/>
    <w:rsid w:val="0099643E"/>
    <w:rsid w:val="009974A2"/>
    <w:rsid w:val="009A0EDD"/>
    <w:rsid w:val="009B2B92"/>
    <w:rsid w:val="009B3841"/>
    <w:rsid w:val="009B601B"/>
    <w:rsid w:val="009B64AC"/>
    <w:rsid w:val="009C25BC"/>
    <w:rsid w:val="009C5313"/>
    <w:rsid w:val="009D3C53"/>
    <w:rsid w:val="009E232F"/>
    <w:rsid w:val="009F5129"/>
    <w:rsid w:val="009F5E91"/>
    <w:rsid w:val="009F7B4D"/>
    <w:rsid w:val="00A004F2"/>
    <w:rsid w:val="00A113F7"/>
    <w:rsid w:val="00A13973"/>
    <w:rsid w:val="00A1622C"/>
    <w:rsid w:val="00A31059"/>
    <w:rsid w:val="00A325FD"/>
    <w:rsid w:val="00A512C6"/>
    <w:rsid w:val="00A6473B"/>
    <w:rsid w:val="00A80256"/>
    <w:rsid w:val="00A872F2"/>
    <w:rsid w:val="00AA1BF8"/>
    <w:rsid w:val="00AB146B"/>
    <w:rsid w:val="00AB7340"/>
    <w:rsid w:val="00AC0D4B"/>
    <w:rsid w:val="00AD1380"/>
    <w:rsid w:val="00AF1B89"/>
    <w:rsid w:val="00B00E30"/>
    <w:rsid w:val="00B038D1"/>
    <w:rsid w:val="00B20C64"/>
    <w:rsid w:val="00B25951"/>
    <w:rsid w:val="00B343A4"/>
    <w:rsid w:val="00B429F8"/>
    <w:rsid w:val="00B43CDE"/>
    <w:rsid w:val="00B50C7D"/>
    <w:rsid w:val="00B61638"/>
    <w:rsid w:val="00B6344B"/>
    <w:rsid w:val="00B634D3"/>
    <w:rsid w:val="00B7014F"/>
    <w:rsid w:val="00BB27AB"/>
    <w:rsid w:val="00BB3374"/>
    <w:rsid w:val="00BD5A41"/>
    <w:rsid w:val="00BD7F12"/>
    <w:rsid w:val="00BE6C11"/>
    <w:rsid w:val="00C01C33"/>
    <w:rsid w:val="00C15818"/>
    <w:rsid w:val="00C235F9"/>
    <w:rsid w:val="00C279C7"/>
    <w:rsid w:val="00C27B8E"/>
    <w:rsid w:val="00C32FA4"/>
    <w:rsid w:val="00C363A4"/>
    <w:rsid w:val="00C40260"/>
    <w:rsid w:val="00C43015"/>
    <w:rsid w:val="00C460E0"/>
    <w:rsid w:val="00C56B82"/>
    <w:rsid w:val="00C611D7"/>
    <w:rsid w:val="00C71591"/>
    <w:rsid w:val="00CA0DF1"/>
    <w:rsid w:val="00CB05E4"/>
    <w:rsid w:val="00CB0B97"/>
    <w:rsid w:val="00CB30AA"/>
    <w:rsid w:val="00CD0014"/>
    <w:rsid w:val="00CD0A34"/>
    <w:rsid w:val="00CD0D52"/>
    <w:rsid w:val="00CD3D6D"/>
    <w:rsid w:val="00CD538A"/>
    <w:rsid w:val="00CD702A"/>
    <w:rsid w:val="00CE43AE"/>
    <w:rsid w:val="00CF5D0A"/>
    <w:rsid w:val="00CF69FF"/>
    <w:rsid w:val="00D155BF"/>
    <w:rsid w:val="00D21F41"/>
    <w:rsid w:val="00D224CD"/>
    <w:rsid w:val="00D227D0"/>
    <w:rsid w:val="00D2707B"/>
    <w:rsid w:val="00D33D15"/>
    <w:rsid w:val="00D62A96"/>
    <w:rsid w:val="00D74B36"/>
    <w:rsid w:val="00D83035"/>
    <w:rsid w:val="00D85D90"/>
    <w:rsid w:val="00D96562"/>
    <w:rsid w:val="00DB3E6C"/>
    <w:rsid w:val="00DB7854"/>
    <w:rsid w:val="00DE45FC"/>
    <w:rsid w:val="00E17613"/>
    <w:rsid w:val="00E17949"/>
    <w:rsid w:val="00E20240"/>
    <w:rsid w:val="00E309AF"/>
    <w:rsid w:val="00E35A15"/>
    <w:rsid w:val="00E445A3"/>
    <w:rsid w:val="00E466DC"/>
    <w:rsid w:val="00E46B00"/>
    <w:rsid w:val="00E56E11"/>
    <w:rsid w:val="00E8510B"/>
    <w:rsid w:val="00EA754F"/>
    <w:rsid w:val="00ED0E26"/>
    <w:rsid w:val="00ED723D"/>
    <w:rsid w:val="00EF6694"/>
    <w:rsid w:val="00F06F26"/>
    <w:rsid w:val="00F32961"/>
    <w:rsid w:val="00F35FEF"/>
    <w:rsid w:val="00F61DA0"/>
    <w:rsid w:val="00F70A07"/>
    <w:rsid w:val="00F7328A"/>
    <w:rsid w:val="00F746CF"/>
    <w:rsid w:val="00F81315"/>
    <w:rsid w:val="00F83427"/>
    <w:rsid w:val="00F86073"/>
    <w:rsid w:val="00FA05E9"/>
    <w:rsid w:val="00FB1852"/>
    <w:rsid w:val="00FB1FDD"/>
    <w:rsid w:val="00FC0E91"/>
    <w:rsid w:val="00FC7F44"/>
    <w:rsid w:val="00FD0A81"/>
    <w:rsid w:val="00FE0532"/>
    <w:rsid w:val="00FE45F8"/>
    <w:rsid w:val="00FE6B52"/>
    <w:rsid w:val="00FF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0E475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15330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528A8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4C587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C5878"/>
  </w:style>
  <w:style w:type="paragraph" w:styleId="Fuzeile">
    <w:name w:val="footer"/>
    <w:basedOn w:val="Standard"/>
    <w:link w:val="FuzeileZeichen"/>
    <w:uiPriority w:val="99"/>
    <w:unhideWhenUsed/>
    <w:rsid w:val="004C587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C5878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C587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C5878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standardschriftart"/>
    <w:uiPriority w:val="99"/>
    <w:semiHidden/>
    <w:unhideWhenUsed/>
    <w:rsid w:val="004C5878"/>
  </w:style>
  <w:style w:type="paragraph" w:styleId="Funotentext">
    <w:name w:val="footnote text"/>
    <w:basedOn w:val="Standard"/>
    <w:link w:val="FunotentextZeichen"/>
    <w:uiPriority w:val="99"/>
    <w:unhideWhenUsed/>
    <w:rsid w:val="00ED723D"/>
  </w:style>
  <w:style w:type="character" w:customStyle="1" w:styleId="FunotentextZeichen">
    <w:name w:val="Fußnotentext Zeichen"/>
    <w:basedOn w:val="Absatzstandardschriftart"/>
    <w:link w:val="Funotentext"/>
    <w:uiPriority w:val="99"/>
    <w:rsid w:val="00ED723D"/>
  </w:style>
  <w:style w:type="character" w:styleId="Funotenzeichen">
    <w:name w:val="footnote reference"/>
    <w:basedOn w:val="Absatzstandardschriftart"/>
    <w:uiPriority w:val="99"/>
    <w:unhideWhenUsed/>
    <w:rsid w:val="00ED723D"/>
    <w:rPr>
      <w:vertAlign w:val="superscript"/>
    </w:rPr>
  </w:style>
  <w:style w:type="character" w:styleId="Link">
    <w:name w:val="Hyperlink"/>
    <w:basedOn w:val="Absatzstandardschriftart"/>
    <w:uiPriority w:val="99"/>
    <w:unhideWhenUsed/>
    <w:rsid w:val="00E8510B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83035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6B0D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standardschriftart"/>
    <w:uiPriority w:val="99"/>
    <w:semiHidden/>
    <w:unhideWhenUsed/>
    <w:rsid w:val="00635BEA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635BEA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635BE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635BEA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635BE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528A8"/>
    <w:pPr>
      <w:ind w:left="720"/>
      <w:contextualSpacing/>
    </w:pPr>
  </w:style>
  <w:style w:type="paragraph" w:styleId="Kopfzeile">
    <w:name w:val="header"/>
    <w:basedOn w:val="Standard"/>
    <w:link w:val="KopfzeileZeichen"/>
    <w:uiPriority w:val="99"/>
    <w:unhideWhenUsed/>
    <w:rsid w:val="004C587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C5878"/>
  </w:style>
  <w:style w:type="paragraph" w:styleId="Fuzeile">
    <w:name w:val="footer"/>
    <w:basedOn w:val="Standard"/>
    <w:link w:val="FuzeileZeichen"/>
    <w:uiPriority w:val="99"/>
    <w:unhideWhenUsed/>
    <w:rsid w:val="004C587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C5878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C5878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C5878"/>
    <w:rPr>
      <w:rFonts w:ascii="Lucida Grande" w:hAnsi="Lucida Grande" w:cs="Lucida Grande"/>
      <w:sz w:val="18"/>
      <w:szCs w:val="18"/>
    </w:rPr>
  </w:style>
  <w:style w:type="character" w:styleId="Seitenzahl">
    <w:name w:val="page number"/>
    <w:basedOn w:val="Absatzstandardschriftart"/>
    <w:uiPriority w:val="99"/>
    <w:semiHidden/>
    <w:unhideWhenUsed/>
    <w:rsid w:val="004C5878"/>
  </w:style>
  <w:style w:type="paragraph" w:styleId="Funotentext">
    <w:name w:val="footnote text"/>
    <w:basedOn w:val="Standard"/>
    <w:link w:val="FunotentextZeichen"/>
    <w:uiPriority w:val="99"/>
    <w:unhideWhenUsed/>
    <w:rsid w:val="00ED723D"/>
  </w:style>
  <w:style w:type="character" w:customStyle="1" w:styleId="FunotentextZeichen">
    <w:name w:val="Fußnotentext Zeichen"/>
    <w:basedOn w:val="Absatzstandardschriftart"/>
    <w:link w:val="Funotentext"/>
    <w:uiPriority w:val="99"/>
    <w:rsid w:val="00ED723D"/>
  </w:style>
  <w:style w:type="character" w:styleId="Funotenzeichen">
    <w:name w:val="footnote reference"/>
    <w:basedOn w:val="Absatzstandardschriftart"/>
    <w:uiPriority w:val="99"/>
    <w:unhideWhenUsed/>
    <w:rsid w:val="00ED723D"/>
    <w:rPr>
      <w:vertAlign w:val="superscript"/>
    </w:rPr>
  </w:style>
  <w:style w:type="character" w:styleId="Link">
    <w:name w:val="Hyperlink"/>
    <w:basedOn w:val="Absatzstandardschriftart"/>
    <w:uiPriority w:val="99"/>
    <w:unhideWhenUsed/>
    <w:rsid w:val="00E8510B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83035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59"/>
    <w:rsid w:val="006B0D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ennicken@fm-online-factory.de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horizont.net/planung-analyse/nachrichten/themenspecial-generation-z-zwischen-68er-und-null-bock-174079" TargetMode="External"/><Relationship Id="rId2" Type="http://schemas.openxmlformats.org/officeDocument/2006/relationships/hyperlink" Target="https://hootsuite.com/de/pages/digital-in-201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BA0D1-F0EF-8943-8135-18BD626E7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830</Words>
  <Characters>5236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MENNICKEN</dc:creator>
  <cp:lastModifiedBy>Carl Michael Mannicken</cp:lastModifiedBy>
  <cp:revision>2</cp:revision>
  <cp:lastPrinted>2019-08-26T14:45:00Z</cp:lastPrinted>
  <dcterms:created xsi:type="dcterms:W3CDTF">2019-10-24T12:36:00Z</dcterms:created>
  <dcterms:modified xsi:type="dcterms:W3CDTF">2019-10-24T12:36:00Z</dcterms:modified>
</cp:coreProperties>
</file>